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1D082" w14:textId="77777777" w:rsidR="006C0D43" w:rsidRDefault="006C0D43" w:rsidP="006C0D43">
      <w:pPr>
        <w:pStyle w:val="Default"/>
        <w:jc w:val="center"/>
        <w:rPr>
          <w:b/>
        </w:rPr>
      </w:pPr>
      <w:r>
        <w:rPr>
          <w:b/>
        </w:rPr>
        <w:t>Всероссийская олимпиада школьников 2025-2026 учебный год</w:t>
      </w:r>
    </w:p>
    <w:p w14:paraId="2FC8FD6B" w14:textId="77777777" w:rsidR="006C0D43" w:rsidRDefault="006C0D43" w:rsidP="006C0D43">
      <w:pPr>
        <w:pStyle w:val="Default"/>
        <w:jc w:val="center"/>
        <w:rPr>
          <w:b/>
        </w:rPr>
      </w:pPr>
      <w:r>
        <w:rPr>
          <w:b/>
        </w:rPr>
        <w:t xml:space="preserve">Муниципальный этап. История, </w:t>
      </w:r>
      <w:r w:rsidR="007873C4">
        <w:rPr>
          <w:b/>
        </w:rPr>
        <w:t>11</w:t>
      </w:r>
      <w:r>
        <w:rPr>
          <w:b/>
        </w:rPr>
        <w:t xml:space="preserve"> класс.</w:t>
      </w:r>
    </w:p>
    <w:p w14:paraId="4CAEC4D1" w14:textId="77777777" w:rsidR="006C0D43" w:rsidRDefault="006C0D43" w:rsidP="006C0D43">
      <w:pPr>
        <w:spacing w:after="0" w:line="240" w:lineRule="auto"/>
        <w:jc w:val="center"/>
        <w:rPr>
          <w:rFonts w:ascii="Times New Roman" w:hAnsi="Times New Roman"/>
          <w:b/>
          <w:sz w:val="24"/>
          <w:szCs w:val="24"/>
        </w:rPr>
      </w:pPr>
      <w:r>
        <w:rPr>
          <w:rFonts w:ascii="Times New Roman" w:hAnsi="Times New Roman"/>
          <w:b/>
          <w:sz w:val="24"/>
          <w:szCs w:val="24"/>
        </w:rPr>
        <w:t>Время выполнения 180 минут. Максимальное количество баллов – 100.</w:t>
      </w:r>
    </w:p>
    <w:p w14:paraId="67C162AF" w14:textId="77777777" w:rsidR="00B137E6" w:rsidRDefault="00B137E6" w:rsidP="006C0D43">
      <w:pPr>
        <w:spacing w:after="0" w:line="240" w:lineRule="auto"/>
        <w:jc w:val="center"/>
        <w:rPr>
          <w:rFonts w:ascii="Times New Roman" w:hAnsi="Times New Roman"/>
          <w:b/>
          <w:sz w:val="24"/>
          <w:szCs w:val="24"/>
        </w:rPr>
      </w:pPr>
    </w:p>
    <w:p w14:paraId="00F3CED6" w14:textId="77777777" w:rsidR="006C0D43" w:rsidRDefault="006C0D43" w:rsidP="009B0B6A">
      <w:pPr>
        <w:spacing w:after="0" w:line="240" w:lineRule="auto"/>
        <w:jc w:val="both"/>
        <w:rPr>
          <w:rFonts w:ascii="Times New Roman" w:hAnsi="Times New Roman"/>
          <w:b/>
          <w:sz w:val="24"/>
          <w:szCs w:val="24"/>
        </w:rPr>
      </w:pPr>
      <w:r>
        <w:rPr>
          <w:rFonts w:ascii="Times New Roman" w:hAnsi="Times New Roman"/>
          <w:b/>
          <w:sz w:val="24"/>
          <w:szCs w:val="24"/>
        </w:rPr>
        <w:t xml:space="preserve">Задание № 1. </w:t>
      </w:r>
      <w:r w:rsidR="009B0B6A" w:rsidRPr="009B0B6A">
        <w:rPr>
          <w:rFonts w:ascii="Times New Roman" w:hAnsi="Times New Roman"/>
          <w:b/>
          <w:i/>
          <w:sz w:val="24"/>
          <w:szCs w:val="24"/>
        </w:rPr>
        <w:t xml:space="preserve">Важность знания терминов и понятий в работе историка заключается в способности правильно и эффективно использовать их для анализа и интерпретации исторических фактов и явлений. </w:t>
      </w:r>
      <w:r w:rsidRPr="009B0B6A">
        <w:rPr>
          <w:rFonts w:ascii="Times New Roman" w:hAnsi="Times New Roman"/>
          <w:b/>
          <w:bCs/>
          <w:i/>
          <w:sz w:val="24"/>
          <w:szCs w:val="24"/>
        </w:rPr>
        <w:t>Заполните таблицу, выполнив «словарный диктант»</w:t>
      </w:r>
      <w:r>
        <w:rPr>
          <w:rFonts w:ascii="Times New Roman" w:hAnsi="Times New Roman"/>
          <w:b/>
          <w:bCs/>
          <w:sz w:val="24"/>
          <w:szCs w:val="24"/>
        </w:rPr>
        <w:t xml:space="preserve"> [Максимальный балл – </w:t>
      </w:r>
      <w:r w:rsidR="007873C4">
        <w:rPr>
          <w:rFonts w:ascii="Times New Roman" w:hAnsi="Times New Roman"/>
          <w:b/>
          <w:bCs/>
          <w:sz w:val="24"/>
          <w:szCs w:val="24"/>
        </w:rPr>
        <w:t>7</w:t>
      </w:r>
      <w:r>
        <w:rPr>
          <w:rFonts w:ascii="Times New Roman" w:hAnsi="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6847"/>
      </w:tblGrid>
      <w:tr w:rsidR="009B0B6A" w:rsidRPr="007873C4" w14:paraId="5FBC349B" w14:textId="77777777" w:rsidTr="007873C4">
        <w:tc>
          <w:tcPr>
            <w:tcW w:w="2518" w:type="dxa"/>
            <w:shd w:val="clear" w:color="auto" w:fill="auto"/>
          </w:tcPr>
          <w:p w14:paraId="24529381" w14:textId="77777777" w:rsidR="009B0B6A" w:rsidRPr="009B0B6A" w:rsidRDefault="009B0B6A" w:rsidP="009B0B6A">
            <w:pPr>
              <w:spacing w:after="0" w:line="240" w:lineRule="auto"/>
              <w:jc w:val="center"/>
              <w:rPr>
                <w:rFonts w:ascii="Times New Roman" w:hAnsi="Times New Roman"/>
                <w:b/>
                <w:sz w:val="24"/>
                <w:szCs w:val="24"/>
                <w:lang w:eastAsia="ru-RU"/>
              </w:rPr>
            </w:pPr>
            <w:r w:rsidRPr="009B0B6A">
              <w:rPr>
                <w:rFonts w:ascii="Times New Roman" w:hAnsi="Times New Roman"/>
                <w:b/>
                <w:sz w:val="24"/>
                <w:szCs w:val="24"/>
                <w:lang w:eastAsia="ru-RU"/>
              </w:rPr>
              <w:t>термин</w:t>
            </w:r>
          </w:p>
        </w:tc>
        <w:tc>
          <w:tcPr>
            <w:tcW w:w="7053" w:type="dxa"/>
            <w:shd w:val="clear" w:color="auto" w:fill="auto"/>
          </w:tcPr>
          <w:p w14:paraId="0EF17257" w14:textId="77777777" w:rsidR="009B0B6A" w:rsidRPr="009B0B6A" w:rsidRDefault="009B0B6A" w:rsidP="009B0B6A">
            <w:pPr>
              <w:spacing w:after="0" w:line="240" w:lineRule="auto"/>
              <w:jc w:val="center"/>
              <w:rPr>
                <w:rFonts w:ascii="Times New Roman" w:hAnsi="Times New Roman"/>
                <w:b/>
                <w:sz w:val="24"/>
                <w:szCs w:val="24"/>
              </w:rPr>
            </w:pPr>
            <w:r w:rsidRPr="009B0B6A">
              <w:rPr>
                <w:rFonts w:ascii="Times New Roman" w:hAnsi="Times New Roman"/>
                <w:b/>
                <w:sz w:val="24"/>
                <w:szCs w:val="24"/>
              </w:rPr>
              <w:t>значение</w:t>
            </w:r>
          </w:p>
        </w:tc>
      </w:tr>
      <w:tr w:rsidR="006C0D43" w:rsidRPr="007873C4" w14:paraId="7901638B" w14:textId="77777777" w:rsidTr="007873C4">
        <w:tc>
          <w:tcPr>
            <w:tcW w:w="2518" w:type="dxa"/>
            <w:shd w:val="clear" w:color="auto" w:fill="auto"/>
          </w:tcPr>
          <w:p w14:paraId="523AFAF5" w14:textId="77777777" w:rsidR="006C0D43" w:rsidRPr="007873C4" w:rsidRDefault="007873C4" w:rsidP="00A77BA9">
            <w:pPr>
              <w:spacing w:after="0" w:line="240" w:lineRule="auto"/>
              <w:rPr>
                <w:rFonts w:ascii="Times New Roman" w:hAnsi="Times New Roman"/>
                <w:sz w:val="24"/>
                <w:szCs w:val="24"/>
              </w:rPr>
            </w:pPr>
            <w:r w:rsidRPr="007873C4">
              <w:rPr>
                <w:rFonts w:ascii="Times New Roman" w:hAnsi="Times New Roman"/>
                <w:sz w:val="24"/>
                <w:szCs w:val="24"/>
                <w:lang w:eastAsia="ru-RU"/>
              </w:rPr>
              <w:t>Трудовые армии (</w:t>
            </w:r>
            <w:proofErr w:type="spellStart"/>
            <w:r w:rsidRPr="007873C4">
              <w:rPr>
                <w:rFonts w:ascii="Times New Roman" w:hAnsi="Times New Roman"/>
                <w:sz w:val="24"/>
                <w:szCs w:val="24"/>
                <w:lang w:eastAsia="ru-RU"/>
              </w:rPr>
              <w:t>трудармии</w:t>
            </w:r>
            <w:proofErr w:type="spellEnd"/>
            <w:r w:rsidRPr="007873C4">
              <w:rPr>
                <w:rFonts w:ascii="Times New Roman" w:hAnsi="Times New Roman"/>
                <w:sz w:val="24"/>
                <w:szCs w:val="24"/>
                <w:lang w:eastAsia="ru-RU"/>
              </w:rPr>
              <w:t>)</w:t>
            </w:r>
          </w:p>
        </w:tc>
        <w:tc>
          <w:tcPr>
            <w:tcW w:w="7053" w:type="dxa"/>
            <w:shd w:val="clear" w:color="auto" w:fill="auto"/>
          </w:tcPr>
          <w:p w14:paraId="3BBA66AA" w14:textId="77777777" w:rsidR="006C0D43" w:rsidRPr="007873C4" w:rsidRDefault="006C0D43" w:rsidP="00A77BA9">
            <w:pPr>
              <w:spacing w:after="0" w:line="240" w:lineRule="auto"/>
              <w:jc w:val="both"/>
              <w:rPr>
                <w:rFonts w:ascii="Times New Roman" w:hAnsi="Times New Roman"/>
                <w:sz w:val="24"/>
                <w:szCs w:val="24"/>
              </w:rPr>
            </w:pPr>
          </w:p>
        </w:tc>
      </w:tr>
      <w:tr w:rsidR="006C0D43" w:rsidRPr="007873C4" w14:paraId="3A4ED0DC" w14:textId="77777777" w:rsidTr="007873C4">
        <w:tc>
          <w:tcPr>
            <w:tcW w:w="2518" w:type="dxa"/>
            <w:shd w:val="clear" w:color="auto" w:fill="auto"/>
          </w:tcPr>
          <w:p w14:paraId="4554B8E4" w14:textId="77777777" w:rsidR="006C0D43" w:rsidRPr="007873C4" w:rsidRDefault="007873C4" w:rsidP="00A77BA9">
            <w:pPr>
              <w:spacing w:after="0" w:line="240" w:lineRule="auto"/>
              <w:rPr>
                <w:rFonts w:ascii="Times New Roman" w:hAnsi="Times New Roman"/>
                <w:sz w:val="24"/>
                <w:szCs w:val="24"/>
              </w:rPr>
            </w:pPr>
            <w:r w:rsidRPr="007873C4">
              <w:rPr>
                <w:rFonts w:ascii="Times New Roman" w:hAnsi="Times New Roman"/>
                <w:sz w:val="24"/>
                <w:szCs w:val="24"/>
                <w:lang w:eastAsia="ru-RU"/>
              </w:rPr>
              <w:t>Большевистский план монументальной пропаганды</w:t>
            </w:r>
          </w:p>
        </w:tc>
        <w:tc>
          <w:tcPr>
            <w:tcW w:w="7053" w:type="dxa"/>
            <w:shd w:val="clear" w:color="auto" w:fill="auto"/>
          </w:tcPr>
          <w:p w14:paraId="5E45E429" w14:textId="77777777" w:rsidR="006C0D43" w:rsidRPr="007873C4" w:rsidRDefault="006C0D43" w:rsidP="00A77BA9">
            <w:pPr>
              <w:spacing w:after="0" w:line="240" w:lineRule="auto"/>
              <w:rPr>
                <w:rFonts w:ascii="Times New Roman" w:hAnsi="Times New Roman"/>
                <w:sz w:val="24"/>
                <w:szCs w:val="24"/>
              </w:rPr>
            </w:pPr>
          </w:p>
        </w:tc>
      </w:tr>
      <w:tr w:rsidR="006C0D43" w:rsidRPr="007873C4" w14:paraId="3CDA6434" w14:textId="77777777" w:rsidTr="007873C4">
        <w:tc>
          <w:tcPr>
            <w:tcW w:w="2518" w:type="dxa"/>
            <w:shd w:val="clear" w:color="auto" w:fill="auto"/>
          </w:tcPr>
          <w:p w14:paraId="7CAF6B33" w14:textId="77777777" w:rsidR="006C0D43" w:rsidRPr="007873C4" w:rsidRDefault="007873C4" w:rsidP="00A77BA9">
            <w:pPr>
              <w:spacing w:after="0" w:line="240" w:lineRule="auto"/>
              <w:rPr>
                <w:rFonts w:ascii="Times New Roman" w:hAnsi="Times New Roman"/>
                <w:sz w:val="24"/>
                <w:szCs w:val="24"/>
              </w:rPr>
            </w:pPr>
            <w:r w:rsidRPr="007873C4">
              <w:rPr>
                <w:rFonts w:ascii="Times New Roman" w:hAnsi="Times New Roman"/>
                <w:sz w:val="24"/>
                <w:szCs w:val="24"/>
                <w:lang w:eastAsia="ru-RU"/>
              </w:rPr>
              <w:t>Товарищество по совместной обработке земли (ТОЗ)</w:t>
            </w:r>
          </w:p>
        </w:tc>
        <w:tc>
          <w:tcPr>
            <w:tcW w:w="7053" w:type="dxa"/>
            <w:shd w:val="clear" w:color="auto" w:fill="auto"/>
          </w:tcPr>
          <w:p w14:paraId="70B07737" w14:textId="77777777" w:rsidR="006C0D43" w:rsidRPr="007873C4" w:rsidRDefault="006C0D43" w:rsidP="00A77BA9">
            <w:pPr>
              <w:spacing w:after="0" w:line="240" w:lineRule="auto"/>
              <w:rPr>
                <w:rFonts w:ascii="Times New Roman" w:hAnsi="Times New Roman"/>
                <w:sz w:val="24"/>
                <w:szCs w:val="24"/>
              </w:rPr>
            </w:pPr>
          </w:p>
        </w:tc>
      </w:tr>
      <w:tr w:rsidR="006C0D43" w:rsidRPr="007873C4" w14:paraId="1DAA02A3" w14:textId="77777777" w:rsidTr="007873C4">
        <w:tc>
          <w:tcPr>
            <w:tcW w:w="2518" w:type="dxa"/>
            <w:shd w:val="clear" w:color="auto" w:fill="auto"/>
          </w:tcPr>
          <w:p w14:paraId="2142F609" w14:textId="77777777" w:rsidR="006C0D43" w:rsidRPr="007873C4" w:rsidRDefault="007873C4" w:rsidP="00A77BA9">
            <w:pPr>
              <w:spacing w:after="0" w:line="240" w:lineRule="auto"/>
              <w:rPr>
                <w:rFonts w:ascii="Times New Roman" w:hAnsi="Times New Roman"/>
                <w:sz w:val="24"/>
                <w:szCs w:val="24"/>
              </w:rPr>
            </w:pPr>
            <w:r w:rsidRPr="007873C4">
              <w:rPr>
                <w:rFonts w:ascii="Times New Roman" w:hAnsi="Times New Roman"/>
                <w:sz w:val="24"/>
                <w:szCs w:val="24"/>
                <w:lang w:eastAsia="ru-RU"/>
              </w:rPr>
              <w:t>«Великий перелом»</w:t>
            </w:r>
          </w:p>
        </w:tc>
        <w:tc>
          <w:tcPr>
            <w:tcW w:w="7053" w:type="dxa"/>
            <w:shd w:val="clear" w:color="auto" w:fill="auto"/>
          </w:tcPr>
          <w:p w14:paraId="20E57443" w14:textId="77777777" w:rsidR="006C0D43" w:rsidRPr="007873C4" w:rsidRDefault="006C0D43" w:rsidP="00A77BA9">
            <w:pPr>
              <w:spacing w:after="0" w:line="240" w:lineRule="auto"/>
              <w:rPr>
                <w:rFonts w:ascii="Times New Roman" w:hAnsi="Times New Roman"/>
                <w:sz w:val="24"/>
                <w:szCs w:val="24"/>
              </w:rPr>
            </w:pPr>
          </w:p>
        </w:tc>
      </w:tr>
      <w:tr w:rsidR="006C0D43" w:rsidRPr="007873C4" w14:paraId="32BE257F" w14:textId="77777777" w:rsidTr="007873C4">
        <w:tc>
          <w:tcPr>
            <w:tcW w:w="2518" w:type="dxa"/>
            <w:shd w:val="clear" w:color="auto" w:fill="auto"/>
          </w:tcPr>
          <w:p w14:paraId="1E33E7F5" w14:textId="77777777" w:rsidR="006C0D43" w:rsidRPr="007873C4" w:rsidRDefault="007873C4" w:rsidP="00A77BA9">
            <w:pPr>
              <w:spacing w:after="0" w:line="240" w:lineRule="auto"/>
              <w:rPr>
                <w:rFonts w:ascii="Times New Roman" w:hAnsi="Times New Roman"/>
                <w:sz w:val="24"/>
                <w:szCs w:val="24"/>
              </w:rPr>
            </w:pPr>
            <w:r w:rsidRPr="007873C4">
              <w:rPr>
                <w:rFonts w:ascii="Times New Roman" w:hAnsi="Times New Roman"/>
                <w:sz w:val="24"/>
                <w:szCs w:val="24"/>
                <w:lang w:eastAsia="ru-RU"/>
              </w:rPr>
              <w:t>Рабочий контроль над производством и распределением</w:t>
            </w:r>
          </w:p>
        </w:tc>
        <w:tc>
          <w:tcPr>
            <w:tcW w:w="7053" w:type="dxa"/>
            <w:shd w:val="clear" w:color="auto" w:fill="auto"/>
          </w:tcPr>
          <w:p w14:paraId="48565315" w14:textId="77777777" w:rsidR="006C0D43" w:rsidRPr="007873C4" w:rsidRDefault="006C0D43" w:rsidP="00A77BA9">
            <w:pPr>
              <w:spacing w:after="0" w:line="240" w:lineRule="auto"/>
              <w:rPr>
                <w:rFonts w:ascii="Times New Roman" w:hAnsi="Times New Roman"/>
                <w:sz w:val="24"/>
                <w:szCs w:val="24"/>
              </w:rPr>
            </w:pPr>
          </w:p>
        </w:tc>
      </w:tr>
      <w:tr w:rsidR="006C0D43" w:rsidRPr="007873C4" w14:paraId="0BF9A950" w14:textId="77777777" w:rsidTr="007873C4">
        <w:tc>
          <w:tcPr>
            <w:tcW w:w="2518" w:type="dxa"/>
            <w:shd w:val="clear" w:color="auto" w:fill="auto"/>
          </w:tcPr>
          <w:p w14:paraId="43B13CF2" w14:textId="77777777" w:rsidR="006C0D43" w:rsidRPr="007873C4" w:rsidRDefault="007873C4" w:rsidP="00A77BA9">
            <w:pPr>
              <w:spacing w:after="0" w:line="240" w:lineRule="auto"/>
              <w:rPr>
                <w:rFonts w:ascii="Times New Roman" w:hAnsi="Times New Roman"/>
                <w:sz w:val="24"/>
                <w:szCs w:val="24"/>
              </w:rPr>
            </w:pPr>
            <w:r w:rsidRPr="007873C4">
              <w:rPr>
                <w:rFonts w:ascii="Times New Roman" w:hAnsi="Times New Roman"/>
                <w:sz w:val="24"/>
                <w:szCs w:val="24"/>
                <w:lang w:eastAsia="ru-RU"/>
              </w:rPr>
              <w:t>Комитеты бедноты (комбеды)</w:t>
            </w:r>
          </w:p>
        </w:tc>
        <w:tc>
          <w:tcPr>
            <w:tcW w:w="7053" w:type="dxa"/>
            <w:shd w:val="clear" w:color="auto" w:fill="auto"/>
          </w:tcPr>
          <w:p w14:paraId="017BF885" w14:textId="77777777" w:rsidR="006C0D43" w:rsidRPr="007873C4" w:rsidRDefault="006C0D43" w:rsidP="00A77BA9">
            <w:pPr>
              <w:spacing w:after="0" w:line="240" w:lineRule="auto"/>
              <w:rPr>
                <w:rFonts w:ascii="Times New Roman" w:hAnsi="Times New Roman"/>
                <w:sz w:val="24"/>
                <w:szCs w:val="24"/>
              </w:rPr>
            </w:pPr>
          </w:p>
        </w:tc>
      </w:tr>
      <w:tr w:rsidR="006C0D43" w:rsidRPr="007873C4" w14:paraId="7DA9C41A" w14:textId="77777777" w:rsidTr="007873C4">
        <w:tc>
          <w:tcPr>
            <w:tcW w:w="2518" w:type="dxa"/>
            <w:shd w:val="clear" w:color="auto" w:fill="auto"/>
          </w:tcPr>
          <w:p w14:paraId="03E10EE0" w14:textId="77777777" w:rsidR="006C0D43" w:rsidRPr="007873C4" w:rsidRDefault="007873C4" w:rsidP="00A77BA9">
            <w:pPr>
              <w:spacing w:after="0" w:line="240" w:lineRule="auto"/>
              <w:rPr>
                <w:rFonts w:ascii="Times New Roman" w:hAnsi="Times New Roman"/>
                <w:sz w:val="24"/>
                <w:szCs w:val="24"/>
              </w:rPr>
            </w:pPr>
            <w:r w:rsidRPr="007873C4">
              <w:rPr>
                <w:rFonts w:ascii="Times New Roman" w:hAnsi="Times New Roman"/>
                <w:sz w:val="24"/>
                <w:szCs w:val="24"/>
                <w:lang w:eastAsia="ru-RU"/>
              </w:rPr>
              <w:t>Трудодень</w:t>
            </w:r>
          </w:p>
        </w:tc>
        <w:tc>
          <w:tcPr>
            <w:tcW w:w="7053" w:type="dxa"/>
            <w:shd w:val="clear" w:color="auto" w:fill="auto"/>
          </w:tcPr>
          <w:p w14:paraId="6C0457D0" w14:textId="77777777" w:rsidR="006C0D43" w:rsidRPr="007873C4" w:rsidRDefault="006C0D43" w:rsidP="00A77BA9">
            <w:pPr>
              <w:spacing w:after="0" w:line="240" w:lineRule="auto"/>
              <w:rPr>
                <w:rFonts w:ascii="Times New Roman" w:hAnsi="Times New Roman"/>
                <w:sz w:val="24"/>
                <w:szCs w:val="24"/>
              </w:rPr>
            </w:pPr>
          </w:p>
        </w:tc>
      </w:tr>
    </w:tbl>
    <w:p w14:paraId="74D51380" w14:textId="77777777" w:rsidR="00B137E6" w:rsidRDefault="00B137E6" w:rsidP="007873C4">
      <w:pPr>
        <w:spacing w:after="0" w:line="240" w:lineRule="auto"/>
        <w:rPr>
          <w:rFonts w:ascii="Times New Roman" w:hAnsi="Times New Roman"/>
          <w:b/>
          <w:bCs/>
          <w:sz w:val="24"/>
          <w:szCs w:val="24"/>
        </w:rPr>
      </w:pPr>
    </w:p>
    <w:p w14:paraId="2D5A11A8" w14:textId="77777777" w:rsidR="00207EF2" w:rsidRDefault="00207EF2" w:rsidP="009B0B6A">
      <w:pPr>
        <w:spacing w:after="0" w:line="240" w:lineRule="auto"/>
        <w:jc w:val="both"/>
        <w:rPr>
          <w:rFonts w:ascii="Times New Roman" w:hAnsi="Times New Roman"/>
          <w:b/>
          <w:bCs/>
          <w:sz w:val="24"/>
          <w:szCs w:val="24"/>
        </w:rPr>
      </w:pPr>
      <w:r>
        <w:rPr>
          <w:rFonts w:ascii="Times New Roman" w:hAnsi="Times New Roman"/>
          <w:b/>
          <w:sz w:val="24"/>
          <w:szCs w:val="24"/>
        </w:rPr>
        <w:t xml:space="preserve">Задание № </w:t>
      </w:r>
      <w:r w:rsidR="00666E25">
        <w:rPr>
          <w:rFonts w:ascii="Times New Roman" w:hAnsi="Times New Roman"/>
          <w:b/>
          <w:sz w:val="24"/>
          <w:szCs w:val="24"/>
        </w:rPr>
        <w:t>2</w:t>
      </w:r>
      <w:r>
        <w:rPr>
          <w:rFonts w:ascii="Times New Roman" w:hAnsi="Times New Roman"/>
          <w:b/>
          <w:sz w:val="24"/>
          <w:szCs w:val="24"/>
        </w:rPr>
        <w:t xml:space="preserve">. </w:t>
      </w:r>
      <w:r w:rsidR="009B0B6A" w:rsidRPr="009B0B6A">
        <w:rPr>
          <w:rFonts w:ascii="Times New Roman" w:hAnsi="Times New Roman"/>
          <w:b/>
          <w:i/>
          <w:sz w:val="24"/>
          <w:szCs w:val="24"/>
        </w:rPr>
        <w:t xml:space="preserve">Историческая карта является важным инструментом в деятельности историка, так как она помогает в локализации исторических событий и явлений, а также в их систематизации. </w:t>
      </w:r>
      <w:r w:rsidR="002D3ACF" w:rsidRPr="009B0B6A">
        <w:rPr>
          <w:rFonts w:ascii="Times New Roman" w:hAnsi="Times New Roman"/>
          <w:b/>
          <w:i/>
          <w:sz w:val="24"/>
          <w:szCs w:val="24"/>
        </w:rPr>
        <w:t xml:space="preserve">С 1300 по 1462 территория Московского княжества значительно увеличилась. </w:t>
      </w:r>
      <w:r w:rsidRPr="009B0B6A">
        <w:rPr>
          <w:rFonts w:ascii="Times New Roman" w:hAnsi="Times New Roman"/>
          <w:b/>
          <w:bCs/>
          <w:i/>
          <w:sz w:val="24"/>
          <w:szCs w:val="24"/>
        </w:rPr>
        <w:t>Заполните таблицу, проанализировав историческую карту</w:t>
      </w:r>
      <w:r w:rsidR="002D3ACF" w:rsidRPr="009B0B6A">
        <w:rPr>
          <w:rFonts w:ascii="Times New Roman" w:hAnsi="Times New Roman"/>
          <w:b/>
          <w:bCs/>
          <w:i/>
          <w:sz w:val="24"/>
          <w:szCs w:val="24"/>
        </w:rPr>
        <w:t xml:space="preserve"> и указав, какие княжества были включены в состав Московского</w:t>
      </w:r>
      <w:r w:rsidR="002D3ACF">
        <w:rPr>
          <w:rFonts w:ascii="Times New Roman" w:hAnsi="Times New Roman"/>
          <w:b/>
          <w:bCs/>
          <w:sz w:val="24"/>
          <w:szCs w:val="24"/>
        </w:rPr>
        <w:t xml:space="preserve"> </w:t>
      </w:r>
      <w:r>
        <w:rPr>
          <w:rFonts w:ascii="Times New Roman" w:hAnsi="Times New Roman"/>
          <w:b/>
          <w:bCs/>
          <w:sz w:val="24"/>
          <w:szCs w:val="24"/>
        </w:rPr>
        <w:t>[Максимальный балл – 1</w:t>
      </w:r>
      <w:r w:rsidR="002D3ACF">
        <w:rPr>
          <w:rFonts w:ascii="Times New Roman" w:hAnsi="Times New Roman"/>
          <w:b/>
          <w:bCs/>
          <w:sz w:val="24"/>
          <w:szCs w:val="24"/>
        </w:rPr>
        <w:t>4</w:t>
      </w:r>
      <w:r>
        <w:rPr>
          <w:rFonts w:ascii="Times New Roman" w:hAnsi="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3"/>
        <w:gridCol w:w="5432"/>
      </w:tblGrid>
      <w:tr w:rsidR="00207EF2" w:rsidRPr="00EA251A" w14:paraId="660A04FA" w14:textId="77777777" w:rsidTr="00EA251A">
        <w:tc>
          <w:tcPr>
            <w:tcW w:w="9571" w:type="dxa"/>
            <w:gridSpan w:val="2"/>
            <w:shd w:val="clear" w:color="auto" w:fill="auto"/>
          </w:tcPr>
          <w:p w14:paraId="7364331E" w14:textId="77777777" w:rsidR="00207EF2" w:rsidRPr="00EA251A" w:rsidRDefault="0088456F" w:rsidP="00EA251A">
            <w:pPr>
              <w:spacing w:after="0" w:line="240" w:lineRule="auto"/>
              <w:rPr>
                <w:rFonts w:ascii="Times New Roman" w:hAnsi="Times New Roman"/>
                <w:b/>
                <w:sz w:val="24"/>
                <w:szCs w:val="24"/>
              </w:rPr>
            </w:pPr>
            <w:r w:rsidRPr="00CF2AB5">
              <w:rPr>
                <w:noProof/>
                <w:lang w:eastAsia="ru-RU"/>
              </w:rPr>
              <w:lastRenderedPageBreak/>
              <w:drawing>
                <wp:inline distT="0" distB="0" distL="0" distR="0" wp14:anchorId="76418542" wp14:editId="4AA21DF3">
                  <wp:extent cx="5938520" cy="661416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6614160"/>
                          </a:xfrm>
                          <a:prstGeom prst="rect">
                            <a:avLst/>
                          </a:prstGeom>
                          <a:noFill/>
                          <a:ln>
                            <a:noFill/>
                          </a:ln>
                        </pic:spPr>
                      </pic:pic>
                    </a:graphicData>
                  </a:graphic>
                </wp:inline>
              </w:drawing>
            </w:r>
          </w:p>
        </w:tc>
      </w:tr>
      <w:tr w:rsidR="002D3ACF" w:rsidRPr="00EA251A" w14:paraId="3718F711" w14:textId="77777777" w:rsidTr="002D3ACF">
        <w:tc>
          <w:tcPr>
            <w:tcW w:w="3369" w:type="dxa"/>
            <w:shd w:val="clear" w:color="auto" w:fill="auto"/>
          </w:tcPr>
          <w:p w14:paraId="296DC70F" w14:textId="77777777" w:rsidR="002D3ACF" w:rsidRPr="00EA251A" w:rsidRDefault="002D3ACF" w:rsidP="00EA251A">
            <w:pPr>
              <w:spacing w:after="0" w:line="240" w:lineRule="auto"/>
              <w:rPr>
                <w:rFonts w:ascii="Times New Roman" w:hAnsi="Times New Roman"/>
                <w:b/>
                <w:sz w:val="24"/>
                <w:szCs w:val="24"/>
              </w:rPr>
            </w:pPr>
            <w:r w:rsidRPr="00EA251A">
              <w:rPr>
                <w:rFonts w:ascii="Times New Roman" w:hAnsi="Times New Roman"/>
                <w:b/>
                <w:sz w:val="24"/>
                <w:szCs w:val="24"/>
              </w:rPr>
              <w:t>Условное обозначение территории, присоединенной к Московскому княжеству</w:t>
            </w:r>
          </w:p>
        </w:tc>
        <w:tc>
          <w:tcPr>
            <w:tcW w:w="6202" w:type="dxa"/>
            <w:shd w:val="clear" w:color="auto" w:fill="auto"/>
          </w:tcPr>
          <w:p w14:paraId="737A54ED" w14:textId="77777777" w:rsidR="002D3ACF" w:rsidRPr="00EA251A" w:rsidRDefault="002D3ACF" w:rsidP="002D3ACF">
            <w:pPr>
              <w:spacing w:after="0" w:line="240" w:lineRule="auto"/>
              <w:jc w:val="center"/>
              <w:rPr>
                <w:rFonts w:ascii="Times New Roman" w:hAnsi="Times New Roman"/>
                <w:b/>
                <w:sz w:val="24"/>
                <w:szCs w:val="24"/>
              </w:rPr>
            </w:pPr>
            <w:r>
              <w:rPr>
                <w:rFonts w:ascii="Times New Roman" w:hAnsi="Times New Roman"/>
                <w:b/>
                <w:sz w:val="24"/>
                <w:szCs w:val="24"/>
              </w:rPr>
              <w:t>Название</w:t>
            </w:r>
          </w:p>
        </w:tc>
      </w:tr>
      <w:tr w:rsidR="002D3ACF" w:rsidRPr="00EA251A" w14:paraId="6353E85B" w14:textId="77777777" w:rsidTr="002D3ACF">
        <w:tc>
          <w:tcPr>
            <w:tcW w:w="3369" w:type="dxa"/>
            <w:shd w:val="clear" w:color="auto" w:fill="auto"/>
          </w:tcPr>
          <w:p w14:paraId="53CB2177" w14:textId="77777777" w:rsidR="002D3ACF" w:rsidRP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I</w:t>
            </w:r>
          </w:p>
        </w:tc>
        <w:tc>
          <w:tcPr>
            <w:tcW w:w="6202" w:type="dxa"/>
            <w:shd w:val="clear" w:color="auto" w:fill="auto"/>
          </w:tcPr>
          <w:p w14:paraId="32CFA75A"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43C60726" w14:textId="77777777" w:rsidTr="002D3ACF">
        <w:tc>
          <w:tcPr>
            <w:tcW w:w="3369" w:type="dxa"/>
            <w:shd w:val="clear" w:color="auto" w:fill="auto"/>
          </w:tcPr>
          <w:p w14:paraId="2505E1E6" w14:textId="77777777" w:rsidR="002D3ACF" w:rsidRP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II</w:t>
            </w:r>
          </w:p>
        </w:tc>
        <w:tc>
          <w:tcPr>
            <w:tcW w:w="6202" w:type="dxa"/>
            <w:shd w:val="clear" w:color="auto" w:fill="auto"/>
          </w:tcPr>
          <w:p w14:paraId="6DB7EB2D"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0D374ABB" w14:textId="77777777" w:rsidTr="002D3ACF">
        <w:tc>
          <w:tcPr>
            <w:tcW w:w="3369" w:type="dxa"/>
            <w:shd w:val="clear" w:color="auto" w:fill="auto"/>
          </w:tcPr>
          <w:p w14:paraId="1F0D0291" w14:textId="77777777" w:rsidR="002D3ACF" w:rsidRP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III</w:t>
            </w:r>
          </w:p>
        </w:tc>
        <w:tc>
          <w:tcPr>
            <w:tcW w:w="6202" w:type="dxa"/>
            <w:shd w:val="clear" w:color="auto" w:fill="auto"/>
          </w:tcPr>
          <w:p w14:paraId="51282C46"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37330CD5" w14:textId="77777777" w:rsidTr="002D3ACF">
        <w:tc>
          <w:tcPr>
            <w:tcW w:w="3369" w:type="dxa"/>
            <w:shd w:val="clear" w:color="auto" w:fill="auto"/>
          </w:tcPr>
          <w:p w14:paraId="1D3A9E7C" w14:textId="77777777" w:rsidR="002D3ACF" w:rsidRP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IV</w:t>
            </w:r>
          </w:p>
        </w:tc>
        <w:tc>
          <w:tcPr>
            <w:tcW w:w="6202" w:type="dxa"/>
            <w:shd w:val="clear" w:color="auto" w:fill="auto"/>
          </w:tcPr>
          <w:p w14:paraId="6CDEB783"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360A7C28" w14:textId="77777777" w:rsidTr="002D3ACF">
        <w:tc>
          <w:tcPr>
            <w:tcW w:w="3369" w:type="dxa"/>
            <w:shd w:val="clear" w:color="auto" w:fill="auto"/>
          </w:tcPr>
          <w:p w14:paraId="3C80251D" w14:textId="77777777" w:rsidR="002D3ACF" w:rsidRP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V</w:t>
            </w:r>
          </w:p>
        </w:tc>
        <w:tc>
          <w:tcPr>
            <w:tcW w:w="6202" w:type="dxa"/>
            <w:shd w:val="clear" w:color="auto" w:fill="auto"/>
          </w:tcPr>
          <w:p w14:paraId="1B1CAC4B"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79356CFB" w14:textId="77777777" w:rsidTr="005D5143">
        <w:tc>
          <w:tcPr>
            <w:tcW w:w="3369" w:type="dxa"/>
            <w:shd w:val="clear" w:color="auto" w:fill="auto"/>
          </w:tcPr>
          <w:p w14:paraId="4B49EC3D" w14:textId="77777777" w:rsid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VI</w:t>
            </w:r>
          </w:p>
        </w:tc>
        <w:tc>
          <w:tcPr>
            <w:tcW w:w="6202" w:type="dxa"/>
            <w:shd w:val="clear" w:color="auto" w:fill="auto"/>
          </w:tcPr>
          <w:p w14:paraId="6DF8B49A"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3A8D49C8" w14:textId="77777777" w:rsidTr="005D5143">
        <w:tc>
          <w:tcPr>
            <w:tcW w:w="3369" w:type="dxa"/>
            <w:shd w:val="clear" w:color="auto" w:fill="auto"/>
          </w:tcPr>
          <w:p w14:paraId="11A2CEE6" w14:textId="77777777" w:rsid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VII</w:t>
            </w:r>
          </w:p>
        </w:tc>
        <w:tc>
          <w:tcPr>
            <w:tcW w:w="6202" w:type="dxa"/>
            <w:shd w:val="clear" w:color="auto" w:fill="auto"/>
          </w:tcPr>
          <w:p w14:paraId="2DE80ED2"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1BC22A20" w14:textId="77777777" w:rsidTr="005D5143">
        <w:tc>
          <w:tcPr>
            <w:tcW w:w="3369" w:type="dxa"/>
            <w:shd w:val="clear" w:color="auto" w:fill="auto"/>
          </w:tcPr>
          <w:p w14:paraId="59546009" w14:textId="77777777" w:rsid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VIII</w:t>
            </w:r>
          </w:p>
        </w:tc>
        <w:tc>
          <w:tcPr>
            <w:tcW w:w="6202" w:type="dxa"/>
            <w:shd w:val="clear" w:color="auto" w:fill="auto"/>
          </w:tcPr>
          <w:p w14:paraId="14F52612"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758E04EA" w14:textId="77777777" w:rsidTr="005D5143">
        <w:tc>
          <w:tcPr>
            <w:tcW w:w="3369" w:type="dxa"/>
            <w:shd w:val="clear" w:color="auto" w:fill="auto"/>
          </w:tcPr>
          <w:p w14:paraId="02D6E033" w14:textId="77777777" w:rsid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IX</w:t>
            </w:r>
          </w:p>
        </w:tc>
        <w:tc>
          <w:tcPr>
            <w:tcW w:w="6202" w:type="dxa"/>
            <w:shd w:val="clear" w:color="auto" w:fill="auto"/>
          </w:tcPr>
          <w:p w14:paraId="0863BE73"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1C1B233D" w14:textId="77777777" w:rsidTr="005D5143">
        <w:tc>
          <w:tcPr>
            <w:tcW w:w="3369" w:type="dxa"/>
            <w:shd w:val="clear" w:color="auto" w:fill="auto"/>
          </w:tcPr>
          <w:p w14:paraId="645F6C3F" w14:textId="77777777" w:rsidR="002D3ACF" w:rsidRPr="002D3ACF" w:rsidRDefault="002D3ACF" w:rsidP="00EA251A">
            <w:pPr>
              <w:spacing w:after="0" w:line="240" w:lineRule="auto"/>
              <w:rPr>
                <w:rFonts w:ascii="Times New Roman" w:hAnsi="Times New Roman"/>
                <w:b/>
                <w:sz w:val="24"/>
                <w:szCs w:val="24"/>
              </w:rPr>
            </w:pPr>
            <w:r>
              <w:rPr>
                <w:rFonts w:ascii="Times New Roman" w:hAnsi="Times New Roman"/>
                <w:b/>
                <w:sz w:val="24"/>
                <w:szCs w:val="24"/>
              </w:rPr>
              <w:t>Х</w:t>
            </w:r>
          </w:p>
        </w:tc>
        <w:tc>
          <w:tcPr>
            <w:tcW w:w="6202" w:type="dxa"/>
            <w:shd w:val="clear" w:color="auto" w:fill="auto"/>
          </w:tcPr>
          <w:p w14:paraId="3BC8A97E"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45057DC3" w14:textId="77777777" w:rsidTr="005D5143">
        <w:tc>
          <w:tcPr>
            <w:tcW w:w="3369" w:type="dxa"/>
            <w:shd w:val="clear" w:color="auto" w:fill="auto"/>
          </w:tcPr>
          <w:p w14:paraId="5823942E" w14:textId="77777777" w:rsidR="002D3ACF" w:rsidRP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rPr>
              <w:t>Х</w:t>
            </w:r>
            <w:r>
              <w:rPr>
                <w:rFonts w:ascii="Times New Roman" w:hAnsi="Times New Roman"/>
                <w:b/>
                <w:sz w:val="24"/>
                <w:szCs w:val="24"/>
                <w:lang w:val="en-US"/>
              </w:rPr>
              <w:t>I</w:t>
            </w:r>
          </w:p>
        </w:tc>
        <w:tc>
          <w:tcPr>
            <w:tcW w:w="6202" w:type="dxa"/>
            <w:shd w:val="clear" w:color="auto" w:fill="auto"/>
          </w:tcPr>
          <w:p w14:paraId="67F88B51"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56600D0F" w14:textId="77777777" w:rsidTr="005D5143">
        <w:tc>
          <w:tcPr>
            <w:tcW w:w="3369" w:type="dxa"/>
            <w:shd w:val="clear" w:color="auto" w:fill="auto"/>
          </w:tcPr>
          <w:p w14:paraId="7EB68BC9" w14:textId="77777777" w:rsid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XII</w:t>
            </w:r>
          </w:p>
        </w:tc>
        <w:tc>
          <w:tcPr>
            <w:tcW w:w="6202" w:type="dxa"/>
            <w:shd w:val="clear" w:color="auto" w:fill="auto"/>
          </w:tcPr>
          <w:p w14:paraId="3C1D9814"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3E92BE2E" w14:textId="77777777" w:rsidTr="005D5143">
        <w:tc>
          <w:tcPr>
            <w:tcW w:w="3369" w:type="dxa"/>
            <w:shd w:val="clear" w:color="auto" w:fill="auto"/>
          </w:tcPr>
          <w:p w14:paraId="3DE1D177" w14:textId="77777777" w:rsid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XIII</w:t>
            </w:r>
          </w:p>
        </w:tc>
        <w:tc>
          <w:tcPr>
            <w:tcW w:w="6202" w:type="dxa"/>
            <w:shd w:val="clear" w:color="auto" w:fill="auto"/>
          </w:tcPr>
          <w:p w14:paraId="1B2D93FB" w14:textId="77777777" w:rsidR="002D3ACF" w:rsidRPr="00EA251A" w:rsidRDefault="002D3ACF" w:rsidP="00EA251A">
            <w:pPr>
              <w:spacing w:after="0" w:line="240" w:lineRule="auto"/>
              <w:rPr>
                <w:rFonts w:ascii="Times New Roman" w:hAnsi="Times New Roman"/>
                <w:b/>
                <w:sz w:val="24"/>
                <w:szCs w:val="24"/>
              </w:rPr>
            </w:pPr>
          </w:p>
        </w:tc>
      </w:tr>
      <w:tr w:rsidR="002D3ACF" w:rsidRPr="00EA251A" w14:paraId="19C11B8B" w14:textId="77777777" w:rsidTr="005D5143">
        <w:tc>
          <w:tcPr>
            <w:tcW w:w="3369" w:type="dxa"/>
            <w:shd w:val="clear" w:color="auto" w:fill="auto"/>
          </w:tcPr>
          <w:p w14:paraId="1E96B4D1" w14:textId="77777777" w:rsidR="002D3ACF" w:rsidRDefault="002D3ACF" w:rsidP="00EA251A">
            <w:pPr>
              <w:spacing w:after="0" w:line="240" w:lineRule="auto"/>
              <w:rPr>
                <w:rFonts w:ascii="Times New Roman" w:hAnsi="Times New Roman"/>
                <w:b/>
                <w:sz w:val="24"/>
                <w:szCs w:val="24"/>
                <w:lang w:val="en-US"/>
              </w:rPr>
            </w:pPr>
            <w:r>
              <w:rPr>
                <w:rFonts w:ascii="Times New Roman" w:hAnsi="Times New Roman"/>
                <w:b/>
                <w:sz w:val="24"/>
                <w:szCs w:val="24"/>
                <w:lang w:val="en-US"/>
              </w:rPr>
              <w:t>XIV</w:t>
            </w:r>
          </w:p>
        </w:tc>
        <w:tc>
          <w:tcPr>
            <w:tcW w:w="6202" w:type="dxa"/>
            <w:shd w:val="clear" w:color="auto" w:fill="auto"/>
          </w:tcPr>
          <w:p w14:paraId="16A3820E" w14:textId="77777777" w:rsidR="002D3ACF" w:rsidRPr="00EA251A" w:rsidRDefault="002D3ACF" w:rsidP="00EA251A">
            <w:pPr>
              <w:spacing w:after="0" w:line="240" w:lineRule="auto"/>
              <w:rPr>
                <w:rFonts w:ascii="Times New Roman" w:hAnsi="Times New Roman"/>
                <w:b/>
                <w:sz w:val="24"/>
                <w:szCs w:val="24"/>
              </w:rPr>
            </w:pPr>
          </w:p>
        </w:tc>
      </w:tr>
    </w:tbl>
    <w:p w14:paraId="204A6FC6" w14:textId="77777777" w:rsidR="00207EF2" w:rsidRDefault="00207EF2" w:rsidP="00207EF2">
      <w:pPr>
        <w:spacing w:after="0" w:line="240" w:lineRule="auto"/>
        <w:rPr>
          <w:rFonts w:ascii="Times New Roman" w:hAnsi="Times New Roman"/>
          <w:b/>
          <w:sz w:val="24"/>
          <w:szCs w:val="24"/>
        </w:rPr>
      </w:pPr>
    </w:p>
    <w:p w14:paraId="62AED552" w14:textId="77777777" w:rsidR="002539EA" w:rsidRDefault="002539EA" w:rsidP="002539EA">
      <w:pPr>
        <w:jc w:val="both"/>
        <w:rPr>
          <w:rFonts w:ascii="Times New Roman" w:hAnsi="Times New Roman"/>
          <w:b/>
          <w:bCs/>
          <w:sz w:val="24"/>
          <w:szCs w:val="24"/>
        </w:rPr>
      </w:pPr>
      <w:r>
        <w:rPr>
          <w:rFonts w:ascii="Times New Roman" w:hAnsi="Times New Roman"/>
          <w:b/>
          <w:bCs/>
          <w:sz w:val="24"/>
          <w:szCs w:val="24"/>
        </w:rPr>
        <w:t>Задание №</w:t>
      </w:r>
      <w:r w:rsidR="00666E25">
        <w:rPr>
          <w:rFonts w:ascii="Times New Roman" w:hAnsi="Times New Roman"/>
          <w:b/>
          <w:bCs/>
          <w:sz w:val="24"/>
          <w:szCs w:val="24"/>
        </w:rPr>
        <w:t xml:space="preserve"> 3</w:t>
      </w:r>
      <w:r>
        <w:rPr>
          <w:rFonts w:ascii="Times New Roman" w:hAnsi="Times New Roman"/>
          <w:b/>
          <w:bCs/>
          <w:sz w:val="24"/>
          <w:szCs w:val="24"/>
        </w:rPr>
        <w:t xml:space="preserve">. </w:t>
      </w:r>
      <w:r w:rsidR="009B0B6A" w:rsidRPr="009B0B6A">
        <w:rPr>
          <w:rFonts w:ascii="Times New Roman" w:hAnsi="Times New Roman"/>
          <w:b/>
          <w:bCs/>
          <w:i/>
          <w:sz w:val="24"/>
          <w:szCs w:val="24"/>
        </w:rPr>
        <w:t xml:space="preserve">Исторический источник — главное орудие в труде историка. </w:t>
      </w:r>
      <w:r w:rsidRPr="009B0B6A">
        <w:rPr>
          <w:rFonts w:ascii="Times New Roman" w:hAnsi="Times New Roman"/>
          <w:b/>
          <w:bCs/>
          <w:i/>
          <w:sz w:val="24"/>
          <w:szCs w:val="24"/>
        </w:rPr>
        <w:t xml:space="preserve">Перед вами отрывок из исторического сочинения, проведите анализ документа, ответив на вопросы. </w:t>
      </w:r>
      <w:r>
        <w:rPr>
          <w:rFonts w:ascii="Times New Roman" w:hAnsi="Times New Roman"/>
          <w:b/>
          <w:bCs/>
          <w:sz w:val="24"/>
          <w:szCs w:val="24"/>
        </w:rPr>
        <w:t xml:space="preserve">[Максимальный балл – </w:t>
      </w:r>
      <w:r w:rsidR="00DA5FA9">
        <w:rPr>
          <w:rFonts w:ascii="Times New Roman" w:hAnsi="Times New Roman"/>
          <w:b/>
          <w:bCs/>
          <w:sz w:val="24"/>
          <w:szCs w:val="24"/>
        </w:rPr>
        <w:t>1</w:t>
      </w:r>
      <w:r w:rsidR="00EE65A3">
        <w:rPr>
          <w:rFonts w:ascii="Times New Roman" w:hAnsi="Times New Roman"/>
          <w:b/>
          <w:bCs/>
          <w:sz w:val="24"/>
          <w:szCs w:val="24"/>
        </w:rPr>
        <w:t>3</w:t>
      </w:r>
      <w:r>
        <w:rPr>
          <w:rFonts w:ascii="Times New Roman" w:hAnsi="Times New Roman"/>
          <w:b/>
          <w:bCs/>
          <w:sz w:val="24"/>
          <w:szCs w:val="24"/>
        </w:rPr>
        <w:t>]</w:t>
      </w:r>
    </w:p>
    <w:p w14:paraId="683A952F" w14:textId="77777777" w:rsidR="001D74B7" w:rsidRDefault="001D74B7" w:rsidP="00B137E6">
      <w:pPr>
        <w:ind w:firstLine="709"/>
        <w:jc w:val="both"/>
        <w:rPr>
          <w:rFonts w:ascii="Times New Roman" w:hAnsi="Times New Roman"/>
          <w:sz w:val="24"/>
          <w:szCs w:val="24"/>
        </w:rPr>
      </w:pPr>
      <w:r w:rsidRPr="001D74B7">
        <w:rPr>
          <w:rFonts w:ascii="Times New Roman" w:hAnsi="Times New Roman"/>
          <w:sz w:val="24"/>
          <w:szCs w:val="24"/>
        </w:rPr>
        <w:t xml:space="preserve">Какое изумление  для  россиян!  Какая пища  для  злословия! Благодаря Всевышнего,  мы еще не подпали железному скипетру  сего завоевателя,   —   у   нас   еще  не  Вестфалия,  не  Итальянское Королевство,  не Варшавское Герцогство, где Кодекс Наполеонов, со слезами  переведенный,  служит  Уставом гражданским.  Для того ли существует Россия, как сильное государство, около тысячи лет? Для того  ли  около  ста  лет  трудимся над сочинением своего полного Уложения,  чтобы  торжественно  пред  лицом   Европы   признаться глупцами  и подсунуть седую нашу голову под книжку,  слепленную в Париже  6-ю  или  7[-ю]  экс-адвокатами  и  экс-якобинцами?  Петр Великий любил иностранное, однако же не велел, без всяких дальних околичностей,  взять,  </w:t>
      </w:r>
      <w:proofErr w:type="spellStart"/>
      <w:r w:rsidRPr="001D74B7">
        <w:rPr>
          <w:rFonts w:ascii="Times New Roman" w:hAnsi="Times New Roman"/>
          <w:sz w:val="24"/>
          <w:szCs w:val="24"/>
        </w:rPr>
        <w:t>напр</w:t>
      </w:r>
      <w:proofErr w:type="spellEnd"/>
      <w:r w:rsidRPr="001D74B7">
        <w:rPr>
          <w:rFonts w:ascii="Times New Roman" w:hAnsi="Times New Roman"/>
          <w:sz w:val="24"/>
          <w:szCs w:val="24"/>
        </w:rPr>
        <w:t>[</w:t>
      </w:r>
      <w:proofErr w:type="spellStart"/>
      <w:r w:rsidRPr="001D74B7">
        <w:rPr>
          <w:rFonts w:ascii="Times New Roman" w:hAnsi="Times New Roman"/>
          <w:sz w:val="24"/>
          <w:szCs w:val="24"/>
        </w:rPr>
        <w:t>имер</w:t>
      </w:r>
      <w:proofErr w:type="spellEnd"/>
      <w:r w:rsidRPr="001D74B7">
        <w:rPr>
          <w:rFonts w:ascii="Times New Roman" w:hAnsi="Times New Roman"/>
          <w:sz w:val="24"/>
          <w:szCs w:val="24"/>
        </w:rPr>
        <w:t xml:space="preserve">],  шведские законы и назвать  их    русскими,  ибо ведал,  что законы народа должны быть извлечены из его   собственных   понятий,   нравов,    обыкновений,    местных обстоятельств.  Мы  имели  бы  уже 9 Уложений,  если бы надлежало только переводить.  Правда,  благоразумные  авторы  сего  проекта иногда чувствуют невозможность писать для россиян то,  что писано во французском подлиннике,  и,  дошедши в  переводе  до  главы  о супружестве,  о разводе, обращаются от Наполеона к Кормчей книге; но везде видно, что они шьют нам кафтан по чужой мерке. Кстати ли начинать,   </w:t>
      </w:r>
      <w:proofErr w:type="spellStart"/>
      <w:r w:rsidRPr="001D74B7">
        <w:rPr>
          <w:rFonts w:ascii="Times New Roman" w:hAnsi="Times New Roman"/>
          <w:sz w:val="24"/>
          <w:szCs w:val="24"/>
        </w:rPr>
        <w:t>напр</w:t>
      </w:r>
      <w:proofErr w:type="spellEnd"/>
      <w:r w:rsidRPr="001D74B7">
        <w:rPr>
          <w:rFonts w:ascii="Times New Roman" w:hAnsi="Times New Roman"/>
          <w:sz w:val="24"/>
          <w:szCs w:val="24"/>
        </w:rPr>
        <w:t>[</w:t>
      </w:r>
      <w:proofErr w:type="spellStart"/>
      <w:r w:rsidRPr="001D74B7">
        <w:rPr>
          <w:rFonts w:ascii="Times New Roman" w:hAnsi="Times New Roman"/>
          <w:sz w:val="24"/>
          <w:szCs w:val="24"/>
        </w:rPr>
        <w:t>имер</w:t>
      </w:r>
      <w:proofErr w:type="spellEnd"/>
      <w:r w:rsidRPr="001D74B7">
        <w:rPr>
          <w:rFonts w:ascii="Times New Roman" w:hAnsi="Times New Roman"/>
          <w:sz w:val="24"/>
          <w:szCs w:val="24"/>
        </w:rPr>
        <w:t>],   русское   Уложение   главою   о  правах гражданских, коих, в истинном смысле, не бывало и нет в России? У нас    только    политические    или   особенные   права   разных государственных  состояний;  у  нас   дворяне,   купцы,   мещане, земледельцы  и  проч.  —  все  они имеют свои особенные права,  — общего нет,  кроме названия  русских.</w:t>
      </w:r>
    </w:p>
    <w:p w14:paraId="2A7A2995" w14:textId="77777777" w:rsidR="00B137E6" w:rsidRPr="00B137E6" w:rsidRDefault="00763AE7" w:rsidP="00B137E6">
      <w:pPr>
        <w:spacing w:after="0" w:line="240" w:lineRule="auto"/>
        <w:jc w:val="both"/>
        <w:rPr>
          <w:rFonts w:ascii="Times New Roman" w:hAnsi="Times New Roman"/>
          <w:b/>
          <w:i/>
          <w:sz w:val="24"/>
          <w:szCs w:val="24"/>
        </w:rPr>
      </w:pPr>
      <w:r>
        <w:rPr>
          <w:rFonts w:ascii="Times New Roman" w:hAnsi="Times New Roman"/>
          <w:b/>
          <w:i/>
          <w:sz w:val="24"/>
          <w:szCs w:val="24"/>
        </w:rPr>
        <w:t>3</w:t>
      </w:r>
      <w:r w:rsidR="001D74B7" w:rsidRPr="00B137E6">
        <w:rPr>
          <w:rFonts w:ascii="Times New Roman" w:hAnsi="Times New Roman"/>
          <w:b/>
          <w:i/>
          <w:sz w:val="24"/>
          <w:szCs w:val="24"/>
        </w:rPr>
        <w:t>.1</w:t>
      </w:r>
      <w:r w:rsidR="00DA5FA9" w:rsidRPr="00B137E6">
        <w:rPr>
          <w:rFonts w:ascii="Times New Roman" w:hAnsi="Times New Roman"/>
          <w:b/>
          <w:i/>
          <w:sz w:val="24"/>
          <w:szCs w:val="24"/>
        </w:rPr>
        <w:t xml:space="preserve"> </w:t>
      </w:r>
      <w:r w:rsidR="00B137E6" w:rsidRPr="00B137E6">
        <w:rPr>
          <w:rFonts w:ascii="Times New Roman" w:hAnsi="Times New Roman"/>
          <w:b/>
          <w:i/>
          <w:sz w:val="24"/>
          <w:szCs w:val="24"/>
        </w:rPr>
        <w:t>Назовите полное имя автора</w:t>
      </w:r>
    </w:p>
    <w:p w14:paraId="2B99F61F" w14:textId="77777777" w:rsidR="001D74B7" w:rsidRPr="00B137E6" w:rsidRDefault="00763AE7" w:rsidP="00B137E6">
      <w:pPr>
        <w:spacing w:after="0" w:line="240" w:lineRule="auto"/>
        <w:jc w:val="both"/>
        <w:rPr>
          <w:rFonts w:ascii="Times New Roman" w:hAnsi="Times New Roman"/>
          <w:b/>
          <w:i/>
          <w:sz w:val="24"/>
          <w:szCs w:val="24"/>
        </w:rPr>
      </w:pPr>
      <w:r>
        <w:rPr>
          <w:rFonts w:ascii="Times New Roman" w:hAnsi="Times New Roman"/>
          <w:b/>
          <w:i/>
          <w:sz w:val="24"/>
          <w:szCs w:val="24"/>
        </w:rPr>
        <w:t>3</w:t>
      </w:r>
      <w:r w:rsidR="00B137E6" w:rsidRPr="00B137E6">
        <w:rPr>
          <w:rFonts w:ascii="Times New Roman" w:hAnsi="Times New Roman"/>
          <w:b/>
          <w:i/>
          <w:sz w:val="24"/>
          <w:szCs w:val="24"/>
        </w:rPr>
        <w:t xml:space="preserve">.2. </w:t>
      </w:r>
      <w:r w:rsidR="001D74B7" w:rsidRPr="00B137E6">
        <w:rPr>
          <w:rFonts w:ascii="Times New Roman" w:hAnsi="Times New Roman"/>
          <w:b/>
          <w:i/>
          <w:sz w:val="24"/>
          <w:szCs w:val="24"/>
        </w:rPr>
        <w:t xml:space="preserve">Назовите полное название произведения </w:t>
      </w:r>
    </w:p>
    <w:p w14:paraId="4C83D78E" w14:textId="77777777" w:rsidR="001D74B7" w:rsidRPr="00B137E6" w:rsidRDefault="001D74B7" w:rsidP="00763AE7">
      <w:pPr>
        <w:pStyle w:val="a3"/>
        <w:numPr>
          <w:ilvl w:val="1"/>
          <w:numId w:val="8"/>
        </w:numPr>
        <w:spacing w:after="0" w:line="240" w:lineRule="auto"/>
        <w:jc w:val="both"/>
        <w:rPr>
          <w:rFonts w:ascii="Times New Roman" w:hAnsi="Times New Roman"/>
          <w:b/>
          <w:i/>
          <w:sz w:val="24"/>
          <w:szCs w:val="24"/>
        </w:rPr>
      </w:pPr>
      <w:r w:rsidRPr="00B137E6">
        <w:rPr>
          <w:rFonts w:ascii="Times New Roman" w:hAnsi="Times New Roman"/>
          <w:b/>
          <w:i/>
          <w:sz w:val="24"/>
          <w:szCs w:val="24"/>
        </w:rPr>
        <w:t>Укажите год создания Кодекса Наполеона, о котором говорит автор</w:t>
      </w:r>
    </w:p>
    <w:p w14:paraId="78F149AF" w14:textId="77777777" w:rsidR="00EE65A3" w:rsidRPr="00B137E6" w:rsidRDefault="00EE65A3" w:rsidP="00763AE7">
      <w:pPr>
        <w:pStyle w:val="a3"/>
        <w:numPr>
          <w:ilvl w:val="1"/>
          <w:numId w:val="8"/>
        </w:numPr>
        <w:spacing w:after="0" w:line="240" w:lineRule="auto"/>
        <w:jc w:val="both"/>
        <w:rPr>
          <w:rFonts w:ascii="Times New Roman" w:hAnsi="Times New Roman"/>
          <w:b/>
          <w:i/>
          <w:sz w:val="24"/>
          <w:szCs w:val="24"/>
        </w:rPr>
      </w:pPr>
      <w:r w:rsidRPr="00B137E6">
        <w:rPr>
          <w:rFonts w:ascii="Times New Roman" w:hAnsi="Times New Roman"/>
          <w:b/>
          <w:i/>
          <w:sz w:val="24"/>
          <w:szCs w:val="24"/>
        </w:rPr>
        <w:t>Укажите права, перечисленные в Кодексе Наполеона</w:t>
      </w:r>
    </w:p>
    <w:p w14:paraId="5BA4BC61" w14:textId="77777777" w:rsidR="001D74B7" w:rsidRPr="00B137E6" w:rsidRDefault="001D74B7" w:rsidP="00763AE7">
      <w:pPr>
        <w:pStyle w:val="a3"/>
        <w:numPr>
          <w:ilvl w:val="1"/>
          <w:numId w:val="8"/>
        </w:numPr>
        <w:spacing w:after="0" w:line="240" w:lineRule="auto"/>
        <w:ind w:left="0" w:firstLine="0"/>
        <w:jc w:val="both"/>
        <w:rPr>
          <w:rFonts w:ascii="Times New Roman" w:hAnsi="Times New Roman"/>
          <w:b/>
          <w:i/>
          <w:sz w:val="24"/>
          <w:szCs w:val="24"/>
        </w:rPr>
      </w:pPr>
      <w:r w:rsidRPr="00B137E6">
        <w:rPr>
          <w:rFonts w:ascii="Times New Roman" w:hAnsi="Times New Roman"/>
          <w:b/>
          <w:i/>
          <w:sz w:val="24"/>
          <w:szCs w:val="24"/>
        </w:rPr>
        <w:t>Постарайтесь датировать исторический источник, приведите аргументы из текста, подтверждающие вашу датировку.</w:t>
      </w:r>
    </w:p>
    <w:p w14:paraId="59DBAE2D" w14:textId="77777777" w:rsidR="005F0E5E" w:rsidRDefault="005F0E5E" w:rsidP="00B137E6">
      <w:pPr>
        <w:pStyle w:val="a3"/>
        <w:spacing w:after="0" w:line="240" w:lineRule="auto"/>
        <w:ind w:left="0"/>
        <w:rPr>
          <w:rFonts w:ascii="Times New Roman" w:hAnsi="Times New Roman"/>
          <w:sz w:val="24"/>
          <w:szCs w:val="24"/>
        </w:rPr>
      </w:pPr>
    </w:p>
    <w:p w14:paraId="5BB5E57D" w14:textId="77777777" w:rsidR="00666E25" w:rsidRDefault="00666E25" w:rsidP="00666E25">
      <w:pPr>
        <w:spacing w:after="0" w:line="240" w:lineRule="auto"/>
        <w:jc w:val="both"/>
        <w:rPr>
          <w:rFonts w:ascii="Times New Roman" w:hAnsi="Times New Roman"/>
          <w:b/>
          <w:bCs/>
          <w:sz w:val="24"/>
          <w:szCs w:val="24"/>
        </w:rPr>
      </w:pPr>
      <w:r w:rsidRPr="00C4765A">
        <w:rPr>
          <w:rFonts w:ascii="Times New Roman" w:hAnsi="Times New Roman"/>
          <w:b/>
          <w:bCs/>
          <w:sz w:val="24"/>
          <w:szCs w:val="24"/>
        </w:rPr>
        <w:t xml:space="preserve">Задание № </w:t>
      </w:r>
      <w:r>
        <w:rPr>
          <w:rFonts w:ascii="Times New Roman" w:hAnsi="Times New Roman"/>
          <w:b/>
          <w:bCs/>
          <w:sz w:val="24"/>
          <w:szCs w:val="24"/>
        </w:rPr>
        <w:t>4</w:t>
      </w:r>
      <w:r w:rsidRPr="00C4765A">
        <w:rPr>
          <w:rFonts w:ascii="Times New Roman" w:hAnsi="Times New Roman"/>
          <w:b/>
          <w:bCs/>
          <w:sz w:val="24"/>
          <w:szCs w:val="24"/>
        </w:rPr>
        <w:t xml:space="preserve">. </w:t>
      </w:r>
      <w:r w:rsidRPr="00B414EA">
        <w:rPr>
          <w:rFonts w:ascii="Times New Roman" w:hAnsi="Times New Roman"/>
          <w:b/>
          <w:bCs/>
          <w:i/>
          <w:sz w:val="24"/>
          <w:szCs w:val="24"/>
        </w:rPr>
        <w:t>Определите исторические термины по предложенным изображениям и напишите их значение.</w:t>
      </w:r>
      <w:r w:rsidRPr="00B137E6">
        <w:rPr>
          <w:rFonts w:ascii="Times New Roman" w:hAnsi="Times New Roman"/>
          <w:b/>
          <w:bCs/>
          <w:i/>
          <w:sz w:val="24"/>
          <w:szCs w:val="24"/>
        </w:rPr>
        <w:t xml:space="preserve"> </w:t>
      </w:r>
      <w:r w:rsidRPr="00B414EA">
        <w:rPr>
          <w:rFonts w:ascii="Times New Roman" w:hAnsi="Times New Roman"/>
          <w:b/>
          <w:bCs/>
          <w:i/>
          <w:sz w:val="24"/>
          <w:szCs w:val="24"/>
        </w:rPr>
        <w:t>Укажите авторов изображений № 1 и № 3</w:t>
      </w:r>
      <w:r>
        <w:rPr>
          <w:rFonts w:ascii="Times New Roman" w:hAnsi="Times New Roman"/>
          <w:b/>
          <w:bCs/>
          <w:i/>
          <w:sz w:val="24"/>
          <w:szCs w:val="24"/>
        </w:rPr>
        <w:t>.</w:t>
      </w:r>
      <w:r w:rsidRPr="00B414EA">
        <w:rPr>
          <w:rFonts w:ascii="Times New Roman" w:hAnsi="Times New Roman"/>
          <w:b/>
          <w:bCs/>
          <w:i/>
          <w:sz w:val="24"/>
          <w:szCs w:val="24"/>
        </w:rPr>
        <w:t xml:space="preserve"> </w:t>
      </w:r>
      <w:r w:rsidRPr="00B137E6">
        <w:rPr>
          <w:rFonts w:ascii="Times New Roman" w:hAnsi="Times New Roman"/>
          <w:b/>
          <w:bCs/>
          <w:sz w:val="24"/>
          <w:szCs w:val="24"/>
        </w:rPr>
        <w:t>[Максимальный балл – 16]</w:t>
      </w:r>
    </w:p>
    <w:p w14:paraId="6C31D0E3" w14:textId="77777777" w:rsidR="00666E25" w:rsidRPr="00B137E6" w:rsidRDefault="00666E25" w:rsidP="00666E25">
      <w:pPr>
        <w:spacing w:after="0" w:line="240" w:lineRule="auto"/>
        <w:jc w:val="both"/>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754"/>
      </w:tblGrid>
      <w:tr w:rsidR="00666E25" w:rsidRPr="00EA251A" w14:paraId="111C97A5" w14:textId="77777777" w:rsidTr="00410B67">
        <w:tc>
          <w:tcPr>
            <w:tcW w:w="817" w:type="dxa"/>
            <w:shd w:val="clear" w:color="auto" w:fill="auto"/>
          </w:tcPr>
          <w:p w14:paraId="4E27848F" w14:textId="77777777" w:rsidR="00666E25" w:rsidRPr="00EA251A" w:rsidRDefault="00666E25" w:rsidP="00410B67">
            <w:pPr>
              <w:spacing w:after="0" w:line="240" w:lineRule="auto"/>
              <w:rPr>
                <w:rFonts w:ascii="Times New Roman" w:hAnsi="Times New Roman"/>
                <w:b/>
                <w:sz w:val="24"/>
                <w:szCs w:val="24"/>
              </w:rPr>
            </w:pPr>
            <w:r w:rsidRPr="00EA251A">
              <w:rPr>
                <w:rFonts w:ascii="Times New Roman" w:hAnsi="Times New Roman"/>
                <w:b/>
                <w:sz w:val="24"/>
                <w:szCs w:val="24"/>
              </w:rPr>
              <w:lastRenderedPageBreak/>
              <w:t>1</w:t>
            </w:r>
          </w:p>
        </w:tc>
        <w:tc>
          <w:tcPr>
            <w:tcW w:w="8754" w:type="dxa"/>
            <w:shd w:val="clear" w:color="auto" w:fill="auto"/>
          </w:tcPr>
          <w:p w14:paraId="5D153199" w14:textId="77777777" w:rsidR="00666E25" w:rsidRPr="00EA251A" w:rsidRDefault="0088456F" w:rsidP="00410B67">
            <w:pPr>
              <w:spacing w:after="0" w:line="240" w:lineRule="auto"/>
              <w:rPr>
                <w:rFonts w:ascii="Times New Roman" w:hAnsi="Times New Roman"/>
                <w:b/>
                <w:sz w:val="24"/>
                <w:szCs w:val="24"/>
              </w:rPr>
            </w:pPr>
            <w:r w:rsidRPr="00CA7441">
              <w:rPr>
                <w:noProof/>
                <w:lang w:eastAsia="ru-RU"/>
              </w:rPr>
              <w:drawing>
                <wp:inline distT="0" distB="0" distL="0" distR="0" wp14:anchorId="4863DF8C" wp14:editId="3A83E9C2">
                  <wp:extent cx="5938520" cy="4348480"/>
                  <wp:effectExtent l="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4348480"/>
                          </a:xfrm>
                          <a:prstGeom prst="rect">
                            <a:avLst/>
                          </a:prstGeom>
                          <a:noFill/>
                          <a:ln>
                            <a:noFill/>
                          </a:ln>
                        </pic:spPr>
                      </pic:pic>
                    </a:graphicData>
                  </a:graphic>
                </wp:inline>
              </w:drawing>
            </w:r>
          </w:p>
        </w:tc>
      </w:tr>
      <w:tr w:rsidR="00666E25" w:rsidRPr="00EA251A" w14:paraId="7285FA6D" w14:textId="77777777" w:rsidTr="00410B67">
        <w:tc>
          <w:tcPr>
            <w:tcW w:w="817" w:type="dxa"/>
            <w:shd w:val="clear" w:color="auto" w:fill="auto"/>
          </w:tcPr>
          <w:p w14:paraId="10F25F59" w14:textId="77777777" w:rsidR="00666E25" w:rsidRPr="00EA251A" w:rsidRDefault="00666E25" w:rsidP="00410B67">
            <w:pPr>
              <w:spacing w:after="0" w:line="240" w:lineRule="auto"/>
              <w:rPr>
                <w:rFonts w:ascii="Times New Roman" w:hAnsi="Times New Roman"/>
                <w:b/>
                <w:sz w:val="24"/>
                <w:szCs w:val="24"/>
              </w:rPr>
            </w:pPr>
            <w:r w:rsidRPr="00EA251A">
              <w:rPr>
                <w:rFonts w:ascii="Times New Roman" w:hAnsi="Times New Roman"/>
                <w:b/>
                <w:sz w:val="24"/>
                <w:szCs w:val="24"/>
              </w:rPr>
              <w:lastRenderedPageBreak/>
              <w:t>2</w:t>
            </w:r>
          </w:p>
        </w:tc>
        <w:tc>
          <w:tcPr>
            <w:tcW w:w="8754" w:type="dxa"/>
            <w:shd w:val="clear" w:color="auto" w:fill="auto"/>
          </w:tcPr>
          <w:p w14:paraId="3D409AF8" w14:textId="77777777" w:rsidR="00666E25" w:rsidRPr="00EA251A" w:rsidRDefault="0088456F" w:rsidP="00410B67">
            <w:pPr>
              <w:spacing w:after="0" w:line="240" w:lineRule="auto"/>
              <w:rPr>
                <w:rFonts w:ascii="Times New Roman" w:hAnsi="Times New Roman"/>
                <w:b/>
                <w:sz w:val="24"/>
                <w:szCs w:val="24"/>
              </w:rPr>
            </w:pPr>
            <w:r w:rsidRPr="00CA7441">
              <w:rPr>
                <w:noProof/>
                <w:lang w:eastAsia="ru-RU"/>
              </w:rPr>
              <w:drawing>
                <wp:inline distT="0" distB="0" distL="0" distR="0" wp14:anchorId="71AB8087" wp14:editId="5B6EBF11">
                  <wp:extent cx="5938520" cy="5806440"/>
                  <wp:effectExtent l="0" t="0" r="508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5806440"/>
                          </a:xfrm>
                          <a:prstGeom prst="rect">
                            <a:avLst/>
                          </a:prstGeom>
                          <a:noFill/>
                          <a:ln>
                            <a:noFill/>
                          </a:ln>
                        </pic:spPr>
                      </pic:pic>
                    </a:graphicData>
                  </a:graphic>
                </wp:inline>
              </w:drawing>
            </w:r>
          </w:p>
        </w:tc>
      </w:tr>
      <w:tr w:rsidR="00666E25" w:rsidRPr="00EA251A" w14:paraId="68D34D2C" w14:textId="77777777" w:rsidTr="00410B67">
        <w:tc>
          <w:tcPr>
            <w:tcW w:w="817" w:type="dxa"/>
            <w:shd w:val="clear" w:color="auto" w:fill="auto"/>
          </w:tcPr>
          <w:p w14:paraId="18E51BBD" w14:textId="77777777" w:rsidR="00666E25" w:rsidRPr="00EA251A" w:rsidRDefault="00666E25" w:rsidP="00410B67">
            <w:pPr>
              <w:spacing w:after="0" w:line="240" w:lineRule="auto"/>
              <w:rPr>
                <w:rFonts w:ascii="Times New Roman" w:hAnsi="Times New Roman"/>
                <w:b/>
                <w:sz w:val="24"/>
                <w:szCs w:val="24"/>
              </w:rPr>
            </w:pPr>
            <w:r w:rsidRPr="00EA251A">
              <w:rPr>
                <w:rFonts w:ascii="Times New Roman" w:hAnsi="Times New Roman"/>
                <w:b/>
                <w:sz w:val="24"/>
                <w:szCs w:val="24"/>
              </w:rPr>
              <w:lastRenderedPageBreak/>
              <w:t>3</w:t>
            </w:r>
          </w:p>
        </w:tc>
        <w:tc>
          <w:tcPr>
            <w:tcW w:w="8754" w:type="dxa"/>
            <w:shd w:val="clear" w:color="auto" w:fill="auto"/>
          </w:tcPr>
          <w:p w14:paraId="2865EA1E" w14:textId="77777777" w:rsidR="00666E25" w:rsidRPr="00EA251A" w:rsidRDefault="0088456F" w:rsidP="00410B67">
            <w:pPr>
              <w:spacing w:after="0" w:line="240" w:lineRule="auto"/>
              <w:rPr>
                <w:rFonts w:ascii="Times New Roman" w:hAnsi="Times New Roman"/>
                <w:b/>
                <w:sz w:val="24"/>
                <w:szCs w:val="24"/>
              </w:rPr>
            </w:pPr>
            <w:r w:rsidRPr="00CA7441">
              <w:rPr>
                <w:noProof/>
                <w:lang w:eastAsia="ru-RU"/>
              </w:rPr>
              <w:drawing>
                <wp:inline distT="0" distB="0" distL="0" distR="0" wp14:anchorId="42A4CB1D" wp14:editId="4710EC81">
                  <wp:extent cx="5943600" cy="730504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05040"/>
                          </a:xfrm>
                          <a:prstGeom prst="rect">
                            <a:avLst/>
                          </a:prstGeom>
                          <a:noFill/>
                          <a:ln>
                            <a:noFill/>
                          </a:ln>
                        </pic:spPr>
                      </pic:pic>
                    </a:graphicData>
                  </a:graphic>
                </wp:inline>
              </w:drawing>
            </w:r>
          </w:p>
        </w:tc>
      </w:tr>
    </w:tbl>
    <w:p w14:paraId="0D448DBE" w14:textId="77777777" w:rsidR="00666E25" w:rsidRDefault="00666E25" w:rsidP="00666E25">
      <w:pPr>
        <w:spacing w:after="0" w:line="240" w:lineRule="auto"/>
        <w:rPr>
          <w:rFonts w:ascii="Times New Roman" w:hAnsi="Times New Roman"/>
          <w:b/>
          <w:sz w:val="24"/>
          <w:szCs w:val="24"/>
        </w:rPr>
      </w:pPr>
    </w:p>
    <w:p w14:paraId="19FE7610" w14:textId="77777777" w:rsidR="00666E25" w:rsidRDefault="00666E25" w:rsidP="00666E25">
      <w:pPr>
        <w:spacing w:after="0" w:line="240" w:lineRule="auto"/>
        <w:rPr>
          <w:rFonts w:ascii="Times New Roman" w:hAnsi="Times New Roman"/>
          <w:b/>
          <w:sz w:val="24"/>
          <w:szCs w:val="24"/>
        </w:rPr>
      </w:pPr>
    </w:p>
    <w:p w14:paraId="5203F497" w14:textId="77777777" w:rsidR="00666E25" w:rsidRDefault="00666E25" w:rsidP="00B137E6">
      <w:pPr>
        <w:pStyle w:val="a3"/>
        <w:spacing w:after="0" w:line="240" w:lineRule="auto"/>
        <w:ind w:left="0"/>
        <w:rPr>
          <w:rFonts w:ascii="Times New Roman" w:hAnsi="Times New Roman"/>
          <w:sz w:val="24"/>
          <w:szCs w:val="24"/>
        </w:rPr>
      </w:pPr>
    </w:p>
    <w:p w14:paraId="7CCB2835" w14:textId="77777777" w:rsidR="009C240C" w:rsidRDefault="009C240C" w:rsidP="009C240C">
      <w:pPr>
        <w:jc w:val="both"/>
        <w:rPr>
          <w:rFonts w:ascii="Times New Roman" w:hAnsi="Times New Roman"/>
          <w:b/>
          <w:bCs/>
          <w:sz w:val="24"/>
          <w:szCs w:val="24"/>
        </w:rPr>
      </w:pPr>
      <w:r>
        <w:rPr>
          <w:rFonts w:ascii="Times New Roman" w:hAnsi="Times New Roman"/>
          <w:b/>
          <w:bCs/>
          <w:sz w:val="24"/>
          <w:szCs w:val="24"/>
        </w:rPr>
        <w:t>Задание №</w:t>
      </w:r>
      <w:r w:rsidR="00C43B4D">
        <w:rPr>
          <w:rFonts w:ascii="Times New Roman" w:hAnsi="Times New Roman"/>
          <w:b/>
          <w:bCs/>
          <w:sz w:val="24"/>
          <w:szCs w:val="24"/>
        </w:rPr>
        <w:t xml:space="preserve"> </w:t>
      </w:r>
      <w:r>
        <w:rPr>
          <w:rFonts w:ascii="Times New Roman" w:hAnsi="Times New Roman"/>
          <w:b/>
          <w:bCs/>
          <w:sz w:val="24"/>
          <w:szCs w:val="24"/>
        </w:rPr>
        <w:t xml:space="preserve">5. </w:t>
      </w:r>
      <w:r w:rsidR="009B0B6A" w:rsidRPr="009B0B6A">
        <w:rPr>
          <w:rFonts w:ascii="Times New Roman" w:hAnsi="Times New Roman"/>
          <w:b/>
          <w:bCs/>
          <w:i/>
          <w:sz w:val="24"/>
          <w:szCs w:val="24"/>
        </w:rPr>
        <w:t>Ключевую роль в победе Советского Союза в Великой Отечественной войне сыграли</w:t>
      </w:r>
      <w:r w:rsidR="001D74B7" w:rsidRPr="009B0B6A">
        <w:rPr>
          <w:rFonts w:ascii="Times New Roman" w:hAnsi="Times New Roman"/>
          <w:b/>
          <w:bCs/>
          <w:i/>
          <w:sz w:val="24"/>
          <w:szCs w:val="24"/>
        </w:rPr>
        <w:t xml:space="preserve"> военачальник</w:t>
      </w:r>
      <w:r w:rsidR="009B0B6A" w:rsidRPr="009B0B6A">
        <w:rPr>
          <w:rFonts w:ascii="Times New Roman" w:hAnsi="Times New Roman"/>
          <w:b/>
          <w:bCs/>
          <w:i/>
          <w:sz w:val="24"/>
          <w:szCs w:val="24"/>
        </w:rPr>
        <w:t>и. Каждый из них прославился своими военными достижениями, стратегическими решениями и личным героизмом.</w:t>
      </w:r>
      <w:r w:rsidRPr="009B0B6A">
        <w:rPr>
          <w:rFonts w:ascii="Times New Roman" w:hAnsi="Times New Roman"/>
          <w:b/>
          <w:bCs/>
          <w:i/>
          <w:sz w:val="24"/>
          <w:szCs w:val="24"/>
        </w:rPr>
        <w:t xml:space="preserve"> </w:t>
      </w:r>
      <w:r w:rsidR="009B0B6A" w:rsidRPr="009B0B6A">
        <w:rPr>
          <w:rFonts w:ascii="Times New Roman" w:hAnsi="Times New Roman"/>
          <w:b/>
          <w:bCs/>
          <w:i/>
          <w:sz w:val="24"/>
          <w:szCs w:val="24"/>
        </w:rPr>
        <w:t xml:space="preserve">Перед вами портреты некоторых из них. </w:t>
      </w:r>
      <w:r w:rsidR="009B0B6A" w:rsidRPr="009B0B6A">
        <w:rPr>
          <w:i/>
        </w:rPr>
        <w:t xml:space="preserve"> </w:t>
      </w:r>
      <w:r w:rsidR="009B0B6A" w:rsidRPr="009B0B6A">
        <w:rPr>
          <w:rFonts w:ascii="Times New Roman" w:hAnsi="Times New Roman"/>
          <w:b/>
          <w:i/>
          <w:sz w:val="24"/>
          <w:szCs w:val="24"/>
        </w:rPr>
        <w:t>Назовите фамилию имя отчество. Ответ поместите в таблицу.</w:t>
      </w:r>
      <w:r w:rsidR="009B0B6A" w:rsidRPr="009B0B6A">
        <w:rPr>
          <w:rFonts w:ascii="Times New Roman" w:hAnsi="Times New Roman"/>
          <w:b/>
          <w:sz w:val="24"/>
          <w:szCs w:val="24"/>
        </w:rPr>
        <w:t xml:space="preserve"> </w:t>
      </w:r>
      <w:r>
        <w:rPr>
          <w:rFonts w:ascii="Times New Roman" w:hAnsi="Times New Roman"/>
          <w:b/>
          <w:bCs/>
          <w:sz w:val="24"/>
          <w:szCs w:val="24"/>
        </w:rPr>
        <w:t>[Максимальный балл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0"/>
      </w:tblGrid>
      <w:tr w:rsidR="009C240C" w:rsidRPr="00C3752B" w14:paraId="3DB48EB3" w14:textId="77777777" w:rsidTr="00B137E6">
        <w:tc>
          <w:tcPr>
            <w:tcW w:w="1809" w:type="dxa"/>
            <w:shd w:val="clear" w:color="auto" w:fill="auto"/>
          </w:tcPr>
          <w:p w14:paraId="18D273EA" w14:textId="77777777" w:rsidR="009C240C" w:rsidRPr="00B137E6" w:rsidRDefault="009C240C" w:rsidP="00B137E6">
            <w:pPr>
              <w:pStyle w:val="a3"/>
              <w:ind w:left="0"/>
              <w:jc w:val="center"/>
              <w:rPr>
                <w:rFonts w:ascii="Times New Roman" w:hAnsi="Times New Roman"/>
                <w:b/>
                <w:sz w:val="24"/>
                <w:szCs w:val="24"/>
              </w:rPr>
            </w:pPr>
            <w:r w:rsidRPr="00B137E6">
              <w:rPr>
                <w:rFonts w:ascii="Times New Roman" w:hAnsi="Times New Roman"/>
                <w:b/>
                <w:sz w:val="24"/>
                <w:szCs w:val="24"/>
              </w:rPr>
              <w:lastRenderedPageBreak/>
              <w:t>1</w:t>
            </w:r>
          </w:p>
        </w:tc>
        <w:tc>
          <w:tcPr>
            <w:tcW w:w="7762" w:type="dxa"/>
            <w:shd w:val="clear" w:color="auto" w:fill="auto"/>
          </w:tcPr>
          <w:p w14:paraId="5CB598D2" w14:textId="77777777" w:rsidR="009C240C" w:rsidRPr="00C3752B" w:rsidRDefault="0088456F" w:rsidP="00C3752B">
            <w:pPr>
              <w:pStyle w:val="a3"/>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6F4DE9F3" wp14:editId="1B150E5C">
                  <wp:extent cx="3413760" cy="4526280"/>
                  <wp:effectExtent l="0" t="0" r="0" b="7620"/>
                  <wp:docPr id="5" name="Рисунок 5" descr="Aleksandr_Vasilevsky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ksandr_Vasilevsky_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760" cy="4526280"/>
                          </a:xfrm>
                          <a:prstGeom prst="rect">
                            <a:avLst/>
                          </a:prstGeom>
                          <a:noFill/>
                          <a:ln>
                            <a:noFill/>
                          </a:ln>
                        </pic:spPr>
                      </pic:pic>
                    </a:graphicData>
                  </a:graphic>
                </wp:inline>
              </w:drawing>
            </w:r>
          </w:p>
        </w:tc>
      </w:tr>
      <w:tr w:rsidR="009C240C" w:rsidRPr="00C3752B" w14:paraId="44FFD29D" w14:textId="77777777" w:rsidTr="00B137E6">
        <w:tc>
          <w:tcPr>
            <w:tcW w:w="1809" w:type="dxa"/>
            <w:shd w:val="clear" w:color="auto" w:fill="auto"/>
          </w:tcPr>
          <w:p w14:paraId="52D33DC5" w14:textId="77777777" w:rsidR="009C240C" w:rsidRPr="00B137E6" w:rsidRDefault="009C240C" w:rsidP="00B137E6">
            <w:pPr>
              <w:pStyle w:val="a3"/>
              <w:ind w:left="0"/>
              <w:jc w:val="center"/>
              <w:rPr>
                <w:rFonts w:ascii="Times New Roman" w:hAnsi="Times New Roman"/>
                <w:b/>
                <w:sz w:val="24"/>
                <w:szCs w:val="24"/>
              </w:rPr>
            </w:pPr>
            <w:r w:rsidRPr="00B137E6">
              <w:rPr>
                <w:rFonts w:ascii="Times New Roman" w:hAnsi="Times New Roman"/>
                <w:b/>
                <w:sz w:val="24"/>
                <w:szCs w:val="24"/>
              </w:rPr>
              <w:lastRenderedPageBreak/>
              <w:t>2</w:t>
            </w:r>
          </w:p>
        </w:tc>
        <w:tc>
          <w:tcPr>
            <w:tcW w:w="7762" w:type="dxa"/>
            <w:shd w:val="clear" w:color="auto" w:fill="auto"/>
          </w:tcPr>
          <w:p w14:paraId="0CF5991E" w14:textId="77777777" w:rsidR="009C240C" w:rsidRPr="00C3752B" w:rsidRDefault="0088456F" w:rsidP="00C3752B">
            <w:pPr>
              <w:pStyle w:val="a3"/>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11D4954C" wp14:editId="23704F17">
                  <wp:extent cx="3688080" cy="4978400"/>
                  <wp:effectExtent l="0" t="0" r="7620" b="0"/>
                  <wp:docPr id="6" name="Рисунок 6" descr="800px-Leonid_Govoro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0px-Leonid_Govorov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080" cy="4978400"/>
                          </a:xfrm>
                          <a:prstGeom prst="rect">
                            <a:avLst/>
                          </a:prstGeom>
                          <a:noFill/>
                          <a:ln>
                            <a:noFill/>
                          </a:ln>
                        </pic:spPr>
                      </pic:pic>
                    </a:graphicData>
                  </a:graphic>
                </wp:inline>
              </w:drawing>
            </w:r>
          </w:p>
        </w:tc>
      </w:tr>
      <w:tr w:rsidR="009C240C" w:rsidRPr="00C3752B" w14:paraId="45C61EE4" w14:textId="77777777" w:rsidTr="00B137E6">
        <w:tc>
          <w:tcPr>
            <w:tcW w:w="1809" w:type="dxa"/>
            <w:shd w:val="clear" w:color="auto" w:fill="auto"/>
          </w:tcPr>
          <w:p w14:paraId="253FAC26" w14:textId="77777777" w:rsidR="009C240C" w:rsidRPr="00B137E6" w:rsidRDefault="009C240C" w:rsidP="00B137E6">
            <w:pPr>
              <w:pStyle w:val="a3"/>
              <w:ind w:left="0"/>
              <w:jc w:val="center"/>
              <w:rPr>
                <w:rFonts w:ascii="Times New Roman" w:hAnsi="Times New Roman"/>
                <w:b/>
                <w:sz w:val="24"/>
                <w:szCs w:val="24"/>
              </w:rPr>
            </w:pPr>
            <w:r w:rsidRPr="00B137E6">
              <w:rPr>
                <w:rFonts w:ascii="Times New Roman" w:hAnsi="Times New Roman"/>
                <w:b/>
                <w:sz w:val="24"/>
                <w:szCs w:val="24"/>
              </w:rPr>
              <w:lastRenderedPageBreak/>
              <w:t>3</w:t>
            </w:r>
          </w:p>
        </w:tc>
        <w:tc>
          <w:tcPr>
            <w:tcW w:w="7762" w:type="dxa"/>
            <w:shd w:val="clear" w:color="auto" w:fill="auto"/>
          </w:tcPr>
          <w:p w14:paraId="16BC02DA" w14:textId="77777777" w:rsidR="009C240C" w:rsidRPr="00C3752B" w:rsidRDefault="0088456F" w:rsidP="00C3752B">
            <w:pPr>
              <w:pStyle w:val="a3"/>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2696EDF6" wp14:editId="0733D096">
                  <wp:extent cx="3586480" cy="4810760"/>
                  <wp:effectExtent l="0" t="0" r="0" b="8890"/>
                  <wp:docPr id="7" name="Рисунок 7" descr="Rodion_Malinovsk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dion_Malinovsky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6480" cy="4810760"/>
                          </a:xfrm>
                          <a:prstGeom prst="rect">
                            <a:avLst/>
                          </a:prstGeom>
                          <a:noFill/>
                          <a:ln>
                            <a:noFill/>
                          </a:ln>
                        </pic:spPr>
                      </pic:pic>
                    </a:graphicData>
                  </a:graphic>
                </wp:inline>
              </w:drawing>
            </w:r>
          </w:p>
        </w:tc>
      </w:tr>
      <w:tr w:rsidR="009C240C" w:rsidRPr="00C3752B" w14:paraId="6DD417C9" w14:textId="77777777" w:rsidTr="00B137E6">
        <w:tc>
          <w:tcPr>
            <w:tcW w:w="1809" w:type="dxa"/>
            <w:shd w:val="clear" w:color="auto" w:fill="auto"/>
          </w:tcPr>
          <w:p w14:paraId="5C9BE56C" w14:textId="77777777" w:rsidR="009C240C" w:rsidRPr="00B137E6" w:rsidRDefault="009C240C" w:rsidP="00B137E6">
            <w:pPr>
              <w:pStyle w:val="a3"/>
              <w:ind w:left="0"/>
              <w:jc w:val="center"/>
              <w:rPr>
                <w:rFonts w:ascii="Times New Roman" w:hAnsi="Times New Roman"/>
                <w:b/>
                <w:sz w:val="24"/>
                <w:szCs w:val="24"/>
              </w:rPr>
            </w:pPr>
            <w:r w:rsidRPr="00B137E6">
              <w:rPr>
                <w:rFonts w:ascii="Times New Roman" w:hAnsi="Times New Roman"/>
                <w:b/>
                <w:sz w:val="24"/>
                <w:szCs w:val="24"/>
              </w:rPr>
              <w:t>4</w:t>
            </w:r>
          </w:p>
        </w:tc>
        <w:tc>
          <w:tcPr>
            <w:tcW w:w="7762" w:type="dxa"/>
            <w:shd w:val="clear" w:color="auto" w:fill="auto"/>
          </w:tcPr>
          <w:p w14:paraId="63BD3CD8" w14:textId="77777777" w:rsidR="009C240C" w:rsidRPr="00C3752B" w:rsidRDefault="0088456F" w:rsidP="00C3752B">
            <w:pPr>
              <w:pStyle w:val="a3"/>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69D5B247" wp14:editId="462538F1">
                  <wp:extent cx="2890520" cy="4069080"/>
                  <wp:effectExtent l="0" t="0" r="5080" b="7620"/>
                  <wp:docPr id="8" name="Рисунок 8" descr="Fyodor_Tolbuk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yodor_Tolbukh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0520" cy="4069080"/>
                          </a:xfrm>
                          <a:prstGeom prst="rect">
                            <a:avLst/>
                          </a:prstGeom>
                          <a:noFill/>
                          <a:ln>
                            <a:noFill/>
                          </a:ln>
                        </pic:spPr>
                      </pic:pic>
                    </a:graphicData>
                  </a:graphic>
                </wp:inline>
              </w:drawing>
            </w:r>
          </w:p>
        </w:tc>
      </w:tr>
      <w:tr w:rsidR="009C240C" w:rsidRPr="00C3752B" w14:paraId="39533DAE" w14:textId="77777777" w:rsidTr="00B137E6">
        <w:tc>
          <w:tcPr>
            <w:tcW w:w="1809" w:type="dxa"/>
            <w:shd w:val="clear" w:color="auto" w:fill="auto"/>
          </w:tcPr>
          <w:p w14:paraId="7CA17ABE" w14:textId="77777777" w:rsidR="009C240C" w:rsidRPr="00B137E6" w:rsidRDefault="009C240C" w:rsidP="00B137E6">
            <w:pPr>
              <w:pStyle w:val="a3"/>
              <w:ind w:left="0"/>
              <w:jc w:val="center"/>
              <w:rPr>
                <w:rFonts w:ascii="Times New Roman" w:hAnsi="Times New Roman"/>
                <w:b/>
                <w:sz w:val="24"/>
                <w:szCs w:val="24"/>
              </w:rPr>
            </w:pPr>
            <w:r w:rsidRPr="00B137E6">
              <w:rPr>
                <w:rFonts w:ascii="Times New Roman" w:hAnsi="Times New Roman"/>
                <w:b/>
                <w:sz w:val="24"/>
                <w:szCs w:val="24"/>
              </w:rPr>
              <w:lastRenderedPageBreak/>
              <w:t>5</w:t>
            </w:r>
          </w:p>
        </w:tc>
        <w:tc>
          <w:tcPr>
            <w:tcW w:w="7762" w:type="dxa"/>
            <w:shd w:val="clear" w:color="auto" w:fill="auto"/>
          </w:tcPr>
          <w:p w14:paraId="59EECD9F" w14:textId="77777777" w:rsidR="009C240C" w:rsidRPr="00C3752B" w:rsidRDefault="0088456F" w:rsidP="00C3752B">
            <w:pPr>
              <w:pStyle w:val="a3"/>
              <w:ind w:left="0"/>
              <w:rPr>
                <w:rFonts w:ascii="Times New Roman" w:hAnsi="Times New Roman"/>
                <w:sz w:val="24"/>
                <w:szCs w:val="24"/>
              </w:rPr>
            </w:pPr>
            <w:r>
              <w:rPr>
                <w:rFonts w:ascii="Times New Roman" w:hAnsi="Times New Roman"/>
                <w:noProof/>
                <w:sz w:val="24"/>
                <w:szCs w:val="24"/>
                <w:lang w:eastAsia="ru-RU"/>
              </w:rPr>
              <w:drawing>
                <wp:inline distT="0" distB="0" distL="0" distR="0" wp14:anchorId="1D0645A7" wp14:editId="14AAD1D1">
                  <wp:extent cx="3068320" cy="4460240"/>
                  <wp:effectExtent l="0" t="0" r="0" b="0"/>
                  <wp:docPr id="9" name="Рисунок 9" descr="500px-Kirill_Afanasievich_Meretsko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0px-Kirill_Afanasievich_Meretskov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8320" cy="4460240"/>
                          </a:xfrm>
                          <a:prstGeom prst="rect">
                            <a:avLst/>
                          </a:prstGeom>
                          <a:noFill/>
                          <a:ln>
                            <a:noFill/>
                          </a:ln>
                        </pic:spPr>
                      </pic:pic>
                    </a:graphicData>
                  </a:graphic>
                </wp:inline>
              </w:drawing>
            </w:r>
          </w:p>
        </w:tc>
      </w:tr>
    </w:tbl>
    <w:p w14:paraId="49720BC9" w14:textId="77777777" w:rsidR="00B137E6" w:rsidRDefault="00B137E6" w:rsidP="00C43B4D">
      <w:pPr>
        <w:jc w:val="both"/>
        <w:rPr>
          <w:rFonts w:ascii="Times New Roman" w:hAnsi="Times New Roman"/>
          <w:b/>
          <w:bCs/>
          <w:sz w:val="24"/>
          <w:szCs w:val="24"/>
        </w:rPr>
      </w:pPr>
    </w:p>
    <w:p w14:paraId="373AF41D" w14:textId="77777777" w:rsidR="00C43B4D" w:rsidRDefault="00C43B4D" w:rsidP="00C43B4D">
      <w:pPr>
        <w:jc w:val="both"/>
        <w:rPr>
          <w:rFonts w:ascii="Times New Roman" w:hAnsi="Times New Roman"/>
          <w:b/>
          <w:bCs/>
          <w:sz w:val="24"/>
          <w:szCs w:val="24"/>
        </w:rPr>
      </w:pPr>
      <w:r>
        <w:rPr>
          <w:rFonts w:ascii="Times New Roman" w:hAnsi="Times New Roman"/>
          <w:b/>
          <w:bCs/>
          <w:sz w:val="24"/>
          <w:szCs w:val="24"/>
        </w:rPr>
        <w:t xml:space="preserve">Задание № 6. </w:t>
      </w:r>
      <w:r w:rsidR="009B0B6A" w:rsidRPr="009B0B6A">
        <w:rPr>
          <w:rFonts w:ascii="Times New Roman" w:hAnsi="Times New Roman"/>
          <w:b/>
          <w:bCs/>
          <w:i/>
          <w:sz w:val="24"/>
          <w:szCs w:val="24"/>
        </w:rPr>
        <w:t xml:space="preserve">Красноярцы бережно хранят память о своих великих земляках, в разные исторические времена и эпохи, прославивших наш край своими достижениями в различных сферах жизни общества. Спорт не является исключением. </w:t>
      </w:r>
      <w:r w:rsidR="00B414EA" w:rsidRPr="009B0B6A">
        <w:rPr>
          <w:rFonts w:ascii="Times New Roman" w:hAnsi="Times New Roman"/>
          <w:b/>
          <w:bCs/>
          <w:i/>
          <w:sz w:val="24"/>
          <w:szCs w:val="24"/>
        </w:rPr>
        <w:t>Н</w:t>
      </w:r>
      <w:r w:rsidR="00B414EA" w:rsidRPr="00B414EA">
        <w:rPr>
          <w:rFonts w:ascii="Times New Roman" w:hAnsi="Times New Roman"/>
          <w:b/>
          <w:bCs/>
          <w:i/>
          <w:sz w:val="24"/>
          <w:szCs w:val="24"/>
        </w:rPr>
        <w:t xml:space="preserve">азовите известных спортсменов Красноярского края по описанию их достижений </w:t>
      </w:r>
      <w:r>
        <w:rPr>
          <w:rFonts w:ascii="Times New Roman" w:hAnsi="Times New Roman"/>
          <w:b/>
          <w:bCs/>
          <w:sz w:val="24"/>
          <w:szCs w:val="24"/>
        </w:rPr>
        <w:t>[Максимальный балл – 1</w:t>
      </w:r>
      <w:r w:rsidR="008819F9">
        <w:rPr>
          <w:rFonts w:ascii="Times New Roman" w:hAnsi="Times New Roman"/>
          <w:b/>
          <w:bCs/>
          <w:sz w:val="24"/>
          <w:szCs w:val="24"/>
        </w:rPr>
        <w:t>0</w:t>
      </w:r>
      <w:r>
        <w:rPr>
          <w:rFonts w:ascii="Times New Roman" w:hAnsi="Times New Roman"/>
          <w:b/>
          <w:bCs/>
          <w:sz w:val="24"/>
          <w:szCs w:val="24"/>
        </w:rPr>
        <w:t>]</w:t>
      </w:r>
      <w:r w:rsidR="008819F9">
        <w:rPr>
          <w:rFonts w:ascii="Times New Roman" w:hAnsi="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8411"/>
      </w:tblGrid>
      <w:tr w:rsidR="008819F9" w:rsidRPr="00C3752B" w14:paraId="716448D5" w14:textId="77777777" w:rsidTr="00DB22EF">
        <w:tc>
          <w:tcPr>
            <w:tcW w:w="940" w:type="dxa"/>
            <w:shd w:val="clear" w:color="auto" w:fill="auto"/>
          </w:tcPr>
          <w:p w14:paraId="6BB3CB0F" w14:textId="77777777" w:rsidR="008819F9" w:rsidRPr="00C3752B" w:rsidRDefault="00B414EA" w:rsidP="00B414EA">
            <w:pPr>
              <w:jc w:val="center"/>
              <w:rPr>
                <w:rFonts w:ascii="Times New Roman" w:hAnsi="Times New Roman"/>
                <w:b/>
                <w:bCs/>
                <w:sz w:val="24"/>
                <w:szCs w:val="24"/>
              </w:rPr>
            </w:pPr>
            <w:r>
              <w:rPr>
                <w:rFonts w:ascii="Times New Roman" w:hAnsi="Times New Roman"/>
                <w:b/>
                <w:bCs/>
                <w:sz w:val="24"/>
                <w:szCs w:val="24"/>
              </w:rPr>
              <w:t>№/№</w:t>
            </w:r>
          </w:p>
        </w:tc>
        <w:tc>
          <w:tcPr>
            <w:tcW w:w="8631" w:type="dxa"/>
            <w:shd w:val="clear" w:color="auto" w:fill="auto"/>
          </w:tcPr>
          <w:p w14:paraId="6B81E613" w14:textId="77777777" w:rsidR="008819F9" w:rsidRPr="00C3752B" w:rsidRDefault="008819F9" w:rsidP="00B414EA">
            <w:pPr>
              <w:jc w:val="center"/>
              <w:rPr>
                <w:rFonts w:ascii="Times New Roman" w:hAnsi="Times New Roman"/>
                <w:b/>
                <w:bCs/>
                <w:sz w:val="24"/>
                <w:szCs w:val="24"/>
              </w:rPr>
            </w:pPr>
            <w:r w:rsidRPr="00C3752B">
              <w:rPr>
                <w:rFonts w:ascii="Times New Roman" w:hAnsi="Times New Roman"/>
                <w:b/>
                <w:bCs/>
                <w:sz w:val="24"/>
                <w:szCs w:val="24"/>
              </w:rPr>
              <w:t>Описание</w:t>
            </w:r>
          </w:p>
        </w:tc>
      </w:tr>
      <w:tr w:rsidR="008819F9" w:rsidRPr="00C3752B" w14:paraId="76CC0EF8" w14:textId="77777777" w:rsidTr="00DB22EF">
        <w:tc>
          <w:tcPr>
            <w:tcW w:w="940" w:type="dxa"/>
            <w:shd w:val="clear" w:color="auto" w:fill="auto"/>
          </w:tcPr>
          <w:p w14:paraId="2F4AFCCE" w14:textId="77777777" w:rsidR="008819F9" w:rsidRPr="00DB22EF" w:rsidRDefault="008819F9" w:rsidP="00C3752B">
            <w:pPr>
              <w:jc w:val="both"/>
              <w:rPr>
                <w:rFonts w:ascii="Times New Roman" w:hAnsi="Times New Roman"/>
                <w:b/>
                <w:bCs/>
                <w:sz w:val="24"/>
                <w:szCs w:val="24"/>
              </w:rPr>
            </w:pPr>
            <w:r w:rsidRPr="00DB22EF">
              <w:rPr>
                <w:rFonts w:ascii="Times New Roman" w:hAnsi="Times New Roman"/>
                <w:b/>
                <w:bCs/>
                <w:sz w:val="24"/>
                <w:szCs w:val="24"/>
              </w:rPr>
              <w:t>1</w:t>
            </w:r>
          </w:p>
        </w:tc>
        <w:tc>
          <w:tcPr>
            <w:tcW w:w="8631" w:type="dxa"/>
            <w:shd w:val="clear" w:color="auto" w:fill="auto"/>
          </w:tcPr>
          <w:p w14:paraId="6AD13430" w14:textId="77777777" w:rsidR="008819F9" w:rsidRPr="00DB22EF" w:rsidRDefault="00DB22EF" w:rsidP="00C3752B">
            <w:pPr>
              <w:jc w:val="both"/>
              <w:rPr>
                <w:rFonts w:ascii="Times New Roman" w:hAnsi="Times New Roman"/>
                <w:sz w:val="24"/>
                <w:szCs w:val="24"/>
              </w:rPr>
            </w:pPr>
            <w:r w:rsidRPr="00DB22EF">
              <w:rPr>
                <w:rFonts w:ascii="Times New Roman" w:hAnsi="Times New Roman"/>
                <w:sz w:val="24"/>
                <w:szCs w:val="24"/>
              </w:rPr>
              <w:t>российская биатлонистка, трёхкратная чемпионка мира, серебряный призёр Олимпийских игр. Заслуженный мастер спорта России</w:t>
            </w:r>
          </w:p>
        </w:tc>
      </w:tr>
      <w:tr w:rsidR="008819F9" w:rsidRPr="00C3752B" w14:paraId="56459968" w14:textId="77777777" w:rsidTr="00DB22EF">
        <w:tc>
          <w:tcPr>
            <w:tcW w:w="940" w:type="dxa"/>
            <w:shd w:val="clear" w:color="auto" w:fill="auto"/>
          </w:tcPr>
          <w:p w14:paraId="0D6731EA" w14:textId="77777777" w:rsidR="008819F9" w:rsidRPr="00DB22EF" w:rsidRDefault="008819F9" w:rsidP="00C3752B">
            <w:pPr>
              <w:jc w:val="both"/>
              <w:rPr>
                <w:rFonts w:ascii="Times New Roman" w:hAnsi="Times New Roman"/>
                <w:b/>
                <w:bCs/>
                <w:sz w:val="24"/>
                <w:szCs w:val="24"/>
              </w:rPr>
            </w:pPr>
            <w:r w:rsidRPr="00DB22EF">
              <w:rPr>
                <w:rFonts w:ascii="Times New Roman" w:hAnsi="Times New Roman"/>
                <w:b/>
                <w:bCs/>
                <w:sz w:val="24"/>
                <w:szCs w:val="24"/>
              </w:rPr>
              <w:t>2</w:t>
            </w:r>
          </w:p>
        </w:tc>
        <w:tc>
          <w:tcPr>
            <w:tcW w:w="8631" w:type="dxa"/>
            <w:shd w:val="clear" w:color="auto" w:fill="auto"/>
          </w:tcPr>
          <w:p w14:paraId="4AF28E30" w14:textId="77777777" w:rsidR="008819F9" w:rsidRPr="00DB22EF" w:rsidRDefault="00DB22EF" w:rsidP="00DB22EF">
            <w:pPr>
              <w:jc w:val="both"/>
              <w:rPr>
                <w:rFonts w:ascii="Times New Roman" w:hAnsi="Times New Roman"/>
                <w:sz w:val="24"/>
                <w:szCs w:val="24"/>
              </w:rPr>
            </w:pPr>
            <w:r w:rsidRPr="00DB22EF">
              <w:rPr>
                <w:rFonts w:ascii="Times New Roman" w:hAnsi="Times New Roman"/>
                <w:sz w:val="24"/>
                <w:szCs w:val="24"/>
              </w:rPr>
              <w:t>заслуженная мастер спорта России по скалолазанию, чемпионка мира; двукратная обладательница Кубка мира; серебряный призёр чемпионата мира и чемпионата Европы в лазании на скорость.</w:t>
            </w:r>
          </w:p>
        </w:tc>
      </w:tr>
      <w:tr w:rsidR="008819F9" w:rsidRPr="00C3752B" w14:paraId="52C0F4B2" w14:textId="77777777" w:rsidTr="00DB22EF">
        <w:tc>
          <w:tcPr>
            <w:tcW w:w="940" w:type="dxa"/>
            <w:shd w:val="clear" w:color="auto" w:fill="auto"/>
          </w:tcPr>
          <w:p w14:paraId="471B200B" w14:textId="77777777" w:rsidR="008819F9" w:rsidRPr="00DB22EF" w:rsidRDefault="008819F9" w:rsidP="00C3752B">
            <w:pPr>
              <w:jc w:val="both"/>
              <w:rPr>
                <w:rFonts w:ascii="Times New Roman" w:hAnsi="Times New Roman"/>
                <w:b/>
                <w:bCs/>
                <w:sz w:val="24"/>
                <w:szCs w:val="24"/>
              </w:rPr>
            </w:pPr>
            <w:r w:rsidRPr="00DB22EF">
              <w:rPr>
                <w:rFonts w:ascii="Times New Roman" w:hAnsi="Times New Roman"/>
                <w:b/>
                <w:bCs/>
                <w:sz w:val="24"/>
                <w:szCs w:val="24"/>
              </w:rPr>
              <w:t>3</w:t>
            </w:r>
          </w:p>
        </w:tc>
        <w:tc>
          <w:tcPr>
            <w:tcW w:w="8631" w:type="dxa"/>
            <w:shd w:val="clear" w:color="auto" w:fill="auto"/>
          </w:tcPr>
          <w:p w14:paraId="76A92A19" w14:textId="77777777" w:rsidR="008819F9" w:rsidRPr="00DB22EF" w:rsidRDefault="009B0B6A" w:rsidP="00C3752B">
            <w:pPr>
              <w:jc w:val="both"/>
              <w:rPr>
                <w:rFonts w:ascii="Times New Roman" w:hAnsi="Times New Roman"/>
                <w:sz w:val="24"/>
                <w:szCs w:val="24"/>
              </w:rPr>
            </w:pPr>
            <w:r>
              <w:rPr>
                <w:rFonts w:ascii="Times New Roman" w:hAnsi="Times New Roman"/>
                <w:color w:val="333333"/>
                <w:sz w:val="24"/>
                <w:szCs w:val="24"/>
                <w:shd w:val="clear" w:color="auto" w:fill="FFFFFF"/>
              </w:rPr>
              <w:t>з</w:t>
            </w:r>
            <w:r w:rsidR="00DB22EF" w:rsidRPr="00DB22EF">
              <w:rPr>
                <w:rFonts w:ascii="Times New Roman" w:hAnsi="Times New Roman"/>
                <w:color w:val="333333"/>
                <w:sz w:val="24"/>
                <w:szCs w:val="24"/>
                <w:shd w:val="clear" w:color="auto" w:fill="FFFFFF"/>
              </w:rPr>
              <w:t>аслуженный мастер спорта. Бронзовый призёр Олимпиады в Турине в спринтерской лыжной гонке</w:t>
            </w:r>
          </w:p>
        </w:tc>
      </w:tr>
      <w:tr w:rsidR="00DB22EF" w:rsidRPr="00C3752B" w14:paraId="7C5011D9" w14:textId="77777777" w:rsidTr="00DB22EF">
        <w:tc>
          <w:tcPr>
            <w:tcW w:w="940" w:type="dxa"/>
            <w:shd w:val="clear" w:color="auto" w:fill="auto"/>
          </w:tcPr>
          <w:p w14:paraId="4F7834FE" w14:textId="77777777" w:rsidR="00DB22EF" w:rsidRPr="00DB22EF" w:rsidRDefault="00DB22EF" w:rsidP="00DB22EF">
            <w:pPr>
              <w:jc w:val="both"/>
              <w:rPr>
                <w:rFonts w:ascii="Times New Roman" w:hAnsi="Times New Roman"/>
                <w:b/>
                <w:bCs/>
                <w:sz w:val="24"/>
                <w:szCs w:val="24"/>
              </w:rPr>
            </w:pPr>
            <w:r w:rsidRPr="00DB22EF">
              <w:rPr>
                <w:rFonts w:ascii="Times New Roman" w:hAnsi="Times New Roman"/>
                <w:b/>
                <w:bCs/>
                <w:sz w:val="24"/>
                <w:szCs w:val="24"/>
              </w:rPr>
              <w:t>4</w:t>
            </w:r>
          </w:p>
        </w:tc>
        <w:tc>
          <w:tcPr>
            <w:tcW w:w="8631" w:type="dxa"/>
            <w:shd w:val="clear" w:color="auto" w:fill="auto"/>
          </w:tcPr>
          <w:p w14:paraId="5195D66E" w14:textId="77777777" w:rsidR="00DB22EF" w:rsidRPr="00DB22EF" w:rsidRDefault="00DB22EF" w:rsidP="00DB22EF">
            <w:pPr>
              <w:jc w:val="both"/>
              <w:rPr>
                <w:rFonts w:ascii="Times New Roman" w:hAnsi="Times New Roman"/>
                <w:color w:val="333333"/>
                <w:sz w:val="24"/>
                <w:szCs w:val="24"/>
                <w:shd w:val="clear" w:color="auto" w:fill="FFFFFF"/>
              </w:rPr>
            </w:pPr>
            <w:r w:rsidRPr="00DB22EF">
              <w:rPr>
                <w:rFonts w:ascii="Times New Roman" w:hAnsi="Times New Roman"/>
                <w:color w:val="333333"/>
                <w:sz w:val="24"/>
                <w:szCs w:val="24"/>
                <w:shd w:val="clear" w:color="auto" w:fill="FFFFFF"/>
              </w:rPr>
              <w:t xml:space="preserve">серебряный призер </w:t>
            </w:r>
            <w:r>
              <w:rPr>
                <w:rFonts w:ascii="Times New Roman" w:hAnsi="Times New Roman"/>
                <w:color w:val="333333"/>
                <w:sz w:val="24"/>
                <w:szCs w:val="24"/>
                <w:shd w:val="clear" w:color="auto" w:fill="FFFFFF"/>
              </w:rPr>
              <w:t>олимпийских игр</w:t>
            </w:r>
            <w:r w:rsidRPr="00DB22EF">
              <w:rPr>
                <w:rFonts w:ascii="Times New Roman" w:hAnsi="Times New Roman"/>
                <w:color w:val="333333"/>
                <w:sz w:val="24"/>
                <w:szCs w:val="24"/>
                <w:shd w:val="clear" w:color="auto" w:fill="FFFFFF"/>
              </w:rPr>
              <w:t xml:space="preserve"> в скелетоне; серебряный и </w:t>
            </w:r>
            <w:r w:rsidR="00B137E6" w:rsidRPr="00DB22EF">
              <w:rPr>
                <w:rFonts w:ascii="Times New Roman" w:hAnsi="Times New Roman"/>
                <w:color w:val="333333"/>
                <w:sz w:val="24"/>
                <w:szCs w:val="24"/>
                <w:shd w:val="clear" w:color="auto" w:fill="FFFFFF"/>
              </w:rPr>
              <w:t>бронзовый призер</w:t>
            </w:r>
            <w:r w:rsidRPr="00DB22EF">
              <w:rPr>
                <w:rFonts w:ascii="Times New Roman" w:hAnsi="Times New Roman"/>
                <w:color w:val="333333"/>
                <w:sz w:val="24"/>
                <w:szCs w:val="24"/>
                <w:shd w:val="clear" w:color="auto" w:fill="FFFFFF"/>
              </w:rPr>
              <w:t xml:space="preserve"> чемпионатов мира, многократный призер этапов Кубка мира, четырехкратный чемпион мира среди юниоров.</w:t>
            </w:r>
          </w:p>
        </w:tc>
      </w:tr>
      <w:tr w:rsidR="00DB22EF" w:rsidRPr="00C3752B" w14:paraId="6B6CA154" w14:textId="77777777" w:rsidTr="00DB22EF">
        <w:tc>
          <w:tcPr>
            <w:tcW w:w="940" w:type="dxa"/>
            <w:shd w:val="clear" w:color="auto" w:fill="auto"/>
          </w:tcPr>
          <w:p w14:paraId="26C9B482" w14:textId="77777777" w:rsidR="00DB22EF" w:rsidRPr="00DB22EF" w:rsidRDefault="00DB22EF" w:rsidP="00DB22EF">
            <w:pPr>
              <w:jc w:val="both"/>
              <w:rPr>
                <w:rFonts w:ascii="Times New Roman" w:hAnsi="Times New Roman"/>
                <w:b/>
                <w:bCs/>
                <w:sz w:val="24"/>
                <w:szCs w:val="24"/>
              </w:rPr>
            </w:pPr>
            <w:r>
              <w:rPr>
                <w:rFonts w:ascii="Times New Roman" w:hAnsi="Times New Roman"/>
                <w:b/>
                <w:bCs/>
                <w:sz w:val="24"/>
                <w:szCs w:val="24"/>
              </w:rPr>
              <w:lastRenderedPageBreak/>
              <w:t>5</w:t>
            </w:r>
          </w:p>
        </w:tc>
        <w:tc>
          <w:tcPr>
            <w:tcW w:w="8631" w:type="dxa"/>
            <w:shd w:val="clear" w:color="auto" w:fill="auto"/>
          </w:tcPr>
          <w:p w14:paraId="231EB0AD" w14:textId="77777777" w:rsidR="00DB22EF" w:rsidRPr="00DB22EF" w:rsidRDefault="00DB22EF" w:rsidP="00DB22EF">
            <w:pPr>
              <w:jc w:val="both"/>
              <w:rPr>
                <w:rFonts w:ascii="Times New Roman" w:hAnsi="Times New Roman"/>
                <w:sz w:val="24"/>
                <w:szCs w:val="24"/>
              </w:rPr>
            </w:pPr>
            <w:r w:rsidRPr="00DB22EF">
              <w:rPr>
                <w:rFonts w:ascii="Times New Roman" w:hAnsi="Times New Roman"/>
                <w:sz w:val="24"/>
                <w:szCs w:val="24"/>
              </w:rPr>
              <w:t>двукратный олимпийский чемпион</w:t>
            </w:r>
            <w:r>
              <w:rPr>
                <w:rFonts w:ascii="Times New Roman" w:hAnsi="Times New Roman"/>
                <w:sz w:val="24"/>
                <w:szCs w:val="24"/>
              </w:rPr>
              <w:t xml:space="preserve"> в фигурном катании, </w:t>
            </w:r>
            <w:r w:rsidRPr="00DB22EF">
              <w:rPr>
                <w:rFonts w:ascii="Times New Roman" w:hAnsi="Times New Roman"/>
                <w:sz w:val="24"/>
                <w:szCs w:val="24"/>
              </w:rPr>
              <w:t>серебряный призер; двукратный чемпион мира и бронзовый призер; трехкратный чемпион Европы,</w:t>
            </w:r>
            <w:r>
              <w:rPr>
                <w:rFonts w:ascii="Times New Roman" w:hAnsi="Times New Roman"/>
                <w:sz w:val="24"/>
                <w:szCs w:val="24"/>
              </w:rPr>
              <w:t xml:space="preserve"> </w:t>
            </w:r>
            <w:r w:rsidRPr="00DB22EF">
              <w:rPr>
                <w:rFonts w:ascii="Times New Roman" w:hAnsi="Times New Roman"/>
                <w:sz w:val="24"/>
                <w:szCs w:val="24"/>
              </w:rPr>
              <w:t xml:space="preserve">серебряный призер, бронзовый </w:t>
            </w:r>
            <w:r w:rsidR="00B137E6" w:rsidRPr="00DB22EF">
              <w:rPr>
                <w:rFonts w:ascii="Times New Roman" w:hAnsi="Times New Roman"/>
                <w:sz w:val="24"/>
                <w:szCs w:val="24"/>
              </w:rPr>
              <w:t xml:space="preserve">призер. </w:t>
            </w:r>
          </w:p>
        </w:tc>
      </w:tr>
    </w:tbl>
    <w:p w14:paraId="41761478" w14:textId="77777777" w:rsidR="00B414EA" w:rsidRDefault="00B414EA" w:rsidP="00DA5FA9">
      <w:pPr>
        <w:jc w:val="both"/>
        <w:rPr>
          <w:rFonts w:ascii="Times New Roman" w:hAnsi="Times New Roman"/>
          <w:b/>
          <w:bCs/>
          <w:sz w:val="24"/>
          <w:szCs w:val="24"/>
        </w:rPr>
      </w:pPr>
    </w:p>
    <w:p w14:paraId="69FC0A4C" w14:textId="77777777" w:rsidR="00DA5FA9" w:rsidRDefault="00DA5FA9" w:rsidP="00DA5FA9">
      <w:pPr>
        <w:jc w:val="both"/>
        <w:rPr>
          <w:rFonts w:ascii="Times New Roman" w:hAnsi="Times New Roman"/>
          <w:sz w:val="24"/>
          <w:szCs w:val="24"/>
        </w:rPr>
      </w:pPr>
      <w:r>
        <w:rPr>
          <w:rFonts w:ascii="Times New Roman" w:hAnsi="Times New Roman"/>
          <w:b/>
          <w:bCs/>
          <w:sz w:val="24"/>
          <w:szCs w:val="24"/>
        </w:rPr>
        <w:t xml:space="preserve">Задание № 7. </w:t>
      </w:r>
      <w:r w:rsidRPr="009B0B6A">
        <w:rPr>
          <w:rFonts w:ascii="Times New Roman" w:hAnsi="Times New Roman"/>
          <w:b/>
          <w:bCs/>
          <w:i/>
          <w:sz w:val="24"/>
          <w:szCs w:val="24"/>
        </w:rPr>
        <w:t>Вам предстоит работать с высказываниями историков и современников о событиях и деятелях отечественной истории. Выберите из них одно, которое станет темой Вашего сочинения-эссе. Обязательно укажите номер темы при выполнении задания.</w:t>
      </w:r>
      <w:r w:rsidRPr="00DA5FA9">
        <w:rPr>
          <w:rFonts w:ascii="Times New Roman" w:hAnsi="Times New Roman"/>
          <w:b/>
          <w:bCs/>
          <w:sz w:val="24"/>
          <w:szCs w:val="24"/>
        </w:rPr>
        <w:t xml:space="preserve"> [Максимальный балл-25]</w:t>
      </w:r>
      <w:r w:rsidRPr="0048416D">
        <w:rPr>
          <w:rFonts w:ascii="Times New Roman" w:hAnsi="Times New Roman"/>
          <w:sz w:val="24"/>
          <w:szCs w:val="24"/>
        </w:rPr>
        <w:t xml:space="preserve"> </w:t>
      </w:r>
    </w:p>
    <w:p w14:paraId="0523E320" w14:textId="77777777" w:rsidR="00DA5FA9" w:rsidRPr="0048416D" w:rsidRDefault="00DA5FA9" w:rsidP="00DA5FA9">
      <w:pPr>
        <w:jc w:val="both"/>
        <w:rPr>
          <w:rFonts w:ascii="Times New Roman" w:hAnsi="Times New Roman"/>
          <w:sz w:val="24"/>
          <w:szCs w:val="24"/>
        </w:rPr>
      </w:pPr>
      <w:r w:rsidRPr="0048416D">
        <w:rPr>
          <w:rFonts w:ascii="Times New Roman" w:hAnsi="Times New Roman"/>
          <w:sz w:val="24"/>
          <w:szCs w:val="24"/>
        </w:rPr>
        <w:t xml:space="preserve">Ваша задача – сформулировать собственное отношение к данному утверждению и обосновать его аргументами, представляющимися Вам наиболее существенными. При выборе темы исходите из того, что Вы: </w:t>
      </w:r>
    </w:p>
    <w:p w14:paraId="4CCCEA1D" w14:textId="77777777" w:rsidR="00DA5FA9" w:rsidRPr="0048416D" w:rsidRDefault="00DA5FA9" w:rsidP="00DA5FA9">
      <w:pPr>
        <w:jc w:val="both"/>
        <w:rPr>
          <w:rFonts w:ascii="Times New Roman" w:hAnsi="Times New Roman"/>
          <w:sz w:val="24"/>
          <w:szCs w:val="24"/>
        </w:rPr>
      </w:pPr>
      <w:r w:rsidRPr="0048416D">
        <w:rPr>
          <w:rFonts w:ascii="Times New Roman" w:hAnsi="Times New Roman"/>
          <w:sz w:val="24"/>
          <w:szCs w:val="24"/>
        </w:rPr>
        <w:t xml:space="preserve">1. Ясно понимаете смысл высказывания (не обязательно полностью или даже частично быть согласным с автором, но необходимо понимать, что именно он утверждает). </w:t>
      </w:r>
    </w:p>
    <w:p w14:paraId="6C3E29CF" w14:textId="77777777" w:rsidR="00DA5FA9" w:rsidRPr="0048416D" w:rsidRDefault="00DA5FA9" w:rsidP="00DA5FA9">
      <w:pPr>
        <w:jc w:val="both"/>
        <w:rPr>
          <w:rFonts w:ascii="Times New Roman" w:hAnsi="Times New Roman"/>
          <w:sz w:val="24"/>
          <w:szCs w:val="24"/>
        </w:rPr>
      </w:pPr>
      <w:r w:rsidRPr="0048416D">
        <w:rPr>
          <w:rFonts w:ascii="Times New Roman" w:hAnsi="Times New Roman"/>
          <w:sz w:val="24"/>
          <w:szCs w:val="24"/>
        </w:rPr>
        <w:t xml:space="preserve">2. Можете выразить свое отношение к высказыванию (аргументировано согласиться с автором либо полностью или частично опровергнуть его высказывание). </w:t>
      </w:r>
    </w:p>
    <w:p w14:paraId="27D6CAC9" w14:textId="77777777" w:rsidR="00DA5FA9" w:rsidRPr="0048416D" w:rsidRDefault="00DA5FA9" w:rsidP="00DA5FA9">
      <w:pPr>
        <w:jc w:val="both"/>
        <w:rPr>
          <w:rFonts w:ascii="Times New Roman" w:hAnsi="Times New Roman"/>
          <w:sz w:val="24"/>
          <w:szCs w:val="24"/>
        </w:rPr>
      </w:pPr>
      <w:r w:rsidRPr="0048416D">
        <w:rPr>
          <w:rFonts w:ascii="Times New Roman" w:hAnsi="Times New Roman"/>
          <w:sz w:val="24"/>
          <w:szCs w:val="24"/>
        </w:rPr>
        <w:t xml:space="preserve">3. Располагаете конкретными знаниями (факты, статистические данные, примеры) по данной теме. </w:t>
      </w:r>
    </w:p>
    <w:p w14:paraId="762E39BD" w14:textId="77777777" w:rsidR="00DA5FA9" w:rsidRPr="0048416D" w:rsidRDefault="00DA5FA9" w:rsidP="00DA5FA9">
      <w:pPr>
        <w:jc w:val="both"/>
        <w:rPr>
          <w:rFonts w:ascii="Times New Roman" w:hAnsi="Times New Roman"/>
          <w:sz w:val="24"/>
          <w:szCs w:val="24"/>
        </w:rPr>
      </w:pPr>
      <w:r w:rsidRPr="0048416D">
        <w:rPr>
          <w:rFonts w:ascii="Times New Roman" w:hAnsi="Times New Roman"/>
          <w:sz w:val="24"/>
          <w:szCs w:val="24"/>
        </w:rPr>
        <w:t xml:space="preserve">4. Владеете терминами, необходимыми для грамотного изложения своей точки зрения. </w:t>
      </w:r>
    </w:p>
    <w:p w14:paraId="6669F4C1" w14:textId="77777777" w:rsidR="00DA5FA9" w:rsidRPr="0048416D" w:rsidRDefault="00DA5FA9" w:rsidP="00DA5FA9">
      <w:pPr>
        <w:jc w:val="both"/>
        <w:rPr>
          <w:rFonts w:ascii="Times New Roman" w:hAnsi="Times New Roman"/>
          <w:sz w:val="24"/>
          <w:szCs w:val="24"/>
        </w:rPr>
      </w:pPr>
      <w:r w:rsidRPr="0048416D">
        <w:rPr>
          <w:rFonts w:ascii="Times New Roman" w:hAnsi="Times New Roman"/>
          <w:sz w:val="24"/>
          <w:szCs w:val="24"/>
        </w:rPr>
        <w:t xml:space="preserve">При написании работы постарайтесь исходить из того, что Жюри, оценивая Ваше эссе, будет руководствоваться следующими критериями: </w:t>
      </w:r>
    </w:p>
    <w:p w14:paraId="09DF7BF0" w14:textId="77777777" w:rsidR="00DA5FA9" w:rsidRPr="0048416D" w:rsidRDefault="00DA5FA9" w:rsidP="00DA5FA9">
      <w:pPr>
        <w:jc w:val="both"/>
        <w:rPr>
          <w:rFonts w:ascii="Times New Roman" w:hAnsi="Times New Roman"/>
          <w:sz w:val="24"/>
          <w:szCs w:val="24"/>
        </w:rPr>
      </w:pPr>
      <w:r w:rsidRPr="0048416D">
        <w:rPr>
          <w:rFonts w:ascii="Times New Roman" w:hAnsi="Times New Roman"/>
          <w:sz w:val="24"/>
          <w:szCs w:val="24"/>
        </w:rPr>
        <w:t>1. Обоснование выбора темы, проявление личной заинтересованности в ее раскрытии, творческий характер ее восприятия и осмысления</w:t>
      </w:r>
    </w:p>
    <w:p w14:paraId="5DA26846" w14:textId="77777777" w:rsidR="00DA5FA9" w:rsidRPr="0048416D" w:rsidRDefault="00DA5FA9" w:rsidP="00DA5FA9">
      <w:pPr>
        <w:spacing w:after="0" w:line="240" w:lineRule="auto"/>
        <w:rPr>
          <w:rFonts w:ascii="Times New Roman" w:hAnsi="Times New Roman"/>
          <w:b/>
          <w:bCs/>
          <w:sz w:val="24"/>
          <w:szCs w:val="24"/>
        </w:rPr>
      </w:pPr>
      <w:r w:rsidRPr="0048416D">
        <w:rPr>
          <w:rFonts w:ascii="Times New Roman" w:hAnsi="Times New Roman"/>
          <w:sz w:val="24"/>
          <w:szCs w:val="24"/>
        </w:rPr>
        <w:t>2. Качество структуры ответа. Наличие плана ответа, объяснение задач, которые ставит перед собой в своей работе участник. Четкость и доказательность основных положений работы. Наличие выводов, связанных по смыслу с поставленными задачами, вытекающих из основной части работы.</w:t>
      </w:r>
      <w:r w:rsidRPr="0048416D">
        <w:rPr>
          <w:rFonts w:ascii="Times New Roman" w:hAnsi="Times New Roman"/>
          <w:b/>
          <w:bCs/>
          <w:sz w:val="24"/>
          <w:szCs w:val="24"/>
        </w:rPr>
        <w:t xml:space="preserve"> </w:t>
      </w:r>
    </w:p>
    <w:p w14:paraId="3A872736" w14:textId="77777777" w:rsidR="00DA5FA9" w:rsidRPr="0048416D" w:rsidRDefault="00DA5FA9" w:rsidP="00DA5FA9">
      <w:pPr>
        <w:jc w:val="both"/>
        <w:rPr>
          <w:rFonts w:ascii="Times New Roman" w:hAnsi="Times New Roman"/>
          <w:sz w:val="24"/>
          <w:szCs w:val="24"/>
        </w:rPr>
      </w:pPr>
      <w:r w:rsidRPr="0048416D">
        <w:rPr>
          <w:rFonts w:ascii="Times New Roman" w:hAnsi="Times New Roman"/>
          <w:sz w:val="24"/>
          <w:szCs w:val="24"/>
        </w:rPr>
        <w:t>3. Грамотность использования исторических фактов и терминов</w:t>
      </w:r>
    </w:p>
    <w:p w14:paraId="6DF81E07" w14:textId="77777777" w:rsidR="00DA5FA9" w:rsidRDefault="00DA5FA9" w:rsidP="00DA5FA9">
      <w:pPr>
        <w:spacing w:after="0" w:line="240" w:lineRule="auto"/>
        <w:jc w:val="both"/>
        <w:rPr>
          <w:rFonts w:ascii="Times New Roman" w:hAnsi="Times New Roman"/>
          <w:sz w:val="24"/>
          <w:szCs w:val="24"/>
        </w:rPr>
      </w:pPr>
      <w:r w:rsidRPr="0048416D">
        <w:rPr>
          <w:rFonts w:ascii="Times New Roman" w:hAnsi="Times New Roman"/>
          <w:sz w:val="24"/>
          <w:szCs w:val="24"/>
        </w:rPr>
        <w:t>4. Знание различных точек зрения по избранному вопросу. Предполагается привлечение участником суждений как историков, так и современников рассматриваемого явления или периода</w:t>
      </w:r>
    </w:p>
    <w:p w14:paraId="62A4E375" w14:textId="77777777" w:rsidR="00DA5FA9" w:rsidRDefault="00DA5FA9" w:rsidP="00DA5FA9">
      <w:pPr>
        <w:spacing w:after="0" w:line="240" w:lineRule="auto"/>
        <w:jc w:val="both"/>
        <w:rPr>
          <w:rFonts w:ascii="Times New Roman" w:hAnsi="Times New Roman"/>
          <w:sz w:val="24"/>
          <w:szCs w:val="24"/>
        </w:rPr>
      </w:pPr>
    </w:p>
    <w:p w14:paraId="6AB6F584" w14:textId="77777777" w:rsidR="00DA5FA9" w:rsidRPr="009B0B6A" w:rsidRDefault="00DA5FA9" w:rsidP="00DA5FA9">
      <w:pPr>
        <w:spacing w:after="0" w:line="240" w:lineRule="auto"/>
        <w:jc w:val="both"/>
        <w:rPr>
          <w:rFonts w:ascii="Times New Roman" w:hAnsi="Times New Roman"/>
          <w:b/>
          <w:sz w:val="24"/>
          <w:szCs w:val="24"/>
        </w:rPr>
      </w:pPr>
      <w:r w:rsidRPr="009B0B6A">
        <w:rPr>
          <w:rFonts w:ascii="Times New Roman" w:hAnsi="Times New Roman"/>
          <w:b/>
          <w:sz w:val="24"/>
          <w:szCs w:val="24"/>
        </w:rPr>
        <w:t>Темы эссе:</w:t>
      </w:r>
    </w:p>
    <w:p w14:paraId="07F5A605" w14:textId="77777777" w:rsidR="002539EA" w:rsidRDefault="002539EA" w:rsidP="002B4668">
      <w:pPr>
        <w:pStyle w:val="a3"/>
        <w:ind w:left="0"/>
        <w:jc w:val="both"/>
        <w:rPr>
          <w:rFonts w:ascii="Times New Roman" w:hAnsi="Times New Roman"/>
          <w:sz w:val="24"/>
          <w:szCs w:val="24"/>
        </w:rPr>
      </w:pPr>
    </w:p>
    <w:p w14:paraId="75EEB1DB" w14:textId="77777777" w:rsidR="00DA5FA9" w:rsidRPr="00D95983" w:rsidRDefault="00DA5FA9" w:rsidP="009B0B6A">
      <w:pPr>
        <w:pStyle w:val="a3"/>
        <w:numPr>
          <w:ilvl w:val="0"/>
          <w:numId w:val="6"/>
        </w:numPr>
        <w:spacing w:after="0" w:line="240" w:lineRule="auto"/>
        <w:ind w:left="0" w:firstLine="0"/>
        <w:jc w:val="both"/>
        <w:rPr>
          <w:rFonts w:ascii="Times New Roman" w:hAnsi="Times New Roman"/>
          <w:sz w:val="24"/>
          <w:szCs w:val="24"/>
        </w:rPr>
      </w:pPr>
      <w:r w:rsidRPr="00D95983">
        <w:rPr>
          <w:rFonts w:ascii="Times New Roman" w:hAnsi="Times New Roman"/>
          <w:sz w:val="24"/>
          <w:szCs w:val="24"/>
        </w:rPr>
        <w:t>Религиозные «реформы» Владимира Святославовича стали следующим важным государственным актом, смысл которого, судя по всему, заключался в попытке легитимировать новую систему социально-политических отношений в Древней Руси (И.Н.</w:t>
      </w:r>
      <w:r w:rsidR="009B0B6A">
        <w:rPr>
          <w:rFonts w:ascii="Times New Roman" w:hAnsi="Times New Roman"/>
          <w:sz w:val="24"/>
          <w:szCs w:val="24"/>
        </w:rPr>
        <w:t xml:space="preserve"> </w:t>
      </w:r>
      <w:r w:rsidRPr="00D95983">
        <w:rPr>
          <w:rFonts w:ascii="Times New Roman" w:hAnsi="Times New Roman"/>
          <w:sz w:val="24"/>
          <w:szCs w:val="24"/>
        </w:rPr>
        <w:t>Данилевский)</w:t>
      </w:r>
    </w:p>
    <w:p w14:paraId="612A068F" w14:textId="77777777" w:rsidR="00DA5FA9" w:rsidRPr="00D95983" w:rsidRDefault="00DA5FA9" w:rsidP="009B0B6A">
      <w:pPr>
        <w:pStyle w:val="a3"/>
        <w:numPr>
          <w:ilvl w:val="0"/>
          <w:numId w:val="6"/>
        </w:numPr>
        <w:spacing w:after="0" w:line="240" w:lineRule="auto"/>
        <w:ind w:left="0" w:firstLine="0"/>
        <w:jc w:val="both"/>
        <w:rPr>
          <w:rFonts w:ascii="Times New Roman" w:hAnsi="Times New Roman"/>
          <w:sz w:val="24"/>
          <w:szCs w:val="24"/>
        </w:rPr>
      </w:pPr>
      <w:r w:rsidRPr="00D95983">
        <w:rPr>
          <w:rFonts w:ascii="Times New Roman" w:hAnsi="Times New Roman"/>
          <w:sz w:val="24"/>
          <w:szCs w:val="24"/>
        </w:rPr>
        <w:t xml:space="preserve">С помощью веча, бывшего верховным органом власти городов-государств на Руси второй половины </w:t>
      </w:r>
      <w:r w:rsidRPr="00D95983">
        <w:rPr>
          <w:rFonts w:ascii="Times New Roman" w:hAnsi="Times New Roman"/>
          <w:sz w:val="24"/>
          <w:szCs w:val="24"/>
          <w:lang w:val="en-US"/>
        </w:rPr>
        <w:t>XI</w:t>
      </w:r>
      <w:r w:rsidRPr="00D95983">
        <w:rPr>
          <w:rFonts w:ascii="Times New Roman" w:hAnsi="Times New Roman"/>
          <w:sz w:val="24"/>
          <w:szCs w:val="24"/>
        </w:rPr>
        <w:t xml:space="preserve">-начала </w:t>
      </w:r>
      <w:r w:rsidRPr="00D95983">
        <w:rPr>
          <w:rFonts w:ascii="Times New Roman" w:hAnsi="Times New Roman"/>
          <w:sz w:val="24"/>
          <w:szCs w:val="24"/>
          <w:lang w:val="en-US"/>
        </w:rPr>
        <w:t>XIII</w:t>
      </w:r>
      <w:r w:rsidRPr="00D95983">
        <w:rPr>
          <w:rFonts w:ascii="Times New Roman" w:hAnsi="Times New Roman"/>
          <w:sz w:val="24"/>
          <w:szCs w:val="24"/>
        </w:rPr>
        <w:t xml:space="preserve"> в., народ влиял на ход политической жизни в желательном для себя направлении (И.Я.</w:t>
      </w:r>
      <w:r w:rsidR="009B0B6A">
        <w:rPr>
          <w:rFonts w:ascii="Times New Roman" w:hAnsi="Times New Roman"/>
          <w:sz w:val="24"/>
          <w:szCs w:val="24"/>
        </w:rPr>
        <w:t xml:space="preserve"> </w:t>
      </w:r>
      <w:proofErr w:type="spellStart"/>
      <w:r w:rsidRPr="00D95983">
        <w:rPr>
          <w:rFonts w:ascii="Times New Roman" w:hAnsi="Times New Roman"/>
          <w:sz w:val="24"/>
          <w:szCs w:val="24"/>
        </w:rPr>
        <w:t>Фроянов</w:t>
      </w:r>
      <w:proofErr w:type="spellEnd"/>
      <w:r w:rsidRPr="00D95983">
        <w:rPr>
          <w:rFonts w:ascii="Times New Roman" w:hAnsi="Times New Roman"/>
          <w:sz w:val="24"/>
          <w:szCs w:val="24"/>
        </w:rPr>
        <w:t>)</w:t>
      </w:r>
    </w:p>
    <w:p w14:paraId="244A7A49" w14:textId="77777777" w:rsidR="00DA5FA9" w:rsidRPr="00D95983" w:rsidRDefault="00DA5FA9" w:rsidP="009B0B6A">
      <w:pPr>
        <w:pStyle w:val="a3"/>
        <w:numPr>
          <w:ilvl w:val="0"/>
          <w:numId w:val="6"/>
        </w:numPr>
        <w:spacing w:after="0" w:line="240" w:lineRule="auto"/>
        <w:ind w:left="0" w:firstLine="0"/>
        <w:jc w:val="both"/>
        <w:rPr>
          <w:rFonts w:ascii="Times New Roman" w:hAnsi="Times New Roman"/>
          <w:sz w:val="24"/>
          <w:szCs w:val="24"/>
        </w:rPr>
      </w:pPr>
      <w:r w:rsidRPr="00D95983">
        <w:rPr>
          <w:rFonts w:ascii="Times New Roman" w:hAnsi="Times New Roman"/>
          <w:sz w:val="24"/>
          <w:szCs w:val="24"/>
        </w:rPr>
        <w:t xml:space="preserve">Великого князя Иоанна </w:t>
      </w:r>
      <w:r w:rsidR="009B0B6A" w:rsidRPr="00D95983">
        <w:rPr>
          <w:rFonts w:ascii="Times New Roman" w:hAnsi="Times New Roman"/>
          <w:sz w:val="24"/>
          <w:szCs w:val="24"/>
        </w:rPr>
        <w:t>видим,</w:t>
      </w:r>
      <w:r w:rsidRPr="00D95983">
        <w:rPr>
          <w:rFonts w:ascii="Times New Roman" w:hAnsi="Times New Roman"/>
          <w:sz w:val="24"/>
          <w:szCs w:val="24"/>
        </w:rPr>
        <w:t xml:space="preserve"> как законодателя; царь Иоанн представляется нам исполнителем его законов (К.Ф.</w:t>
      </w:r>
      <w:r w:rsidR="009B0B6A">
        <w:rPr>
          <w:rFonts w:ascii="Times New Roman" w:hAnsi="Times New Roman"/>
          <w:sz w:val="24"/>
          <w:szCs w:val="24"/>
        </w:rPr>
        <w:t xml:space="preserve"> </w:t>
      </w:r>
      <w:r w:rsidRPr="00D95983">
        <w:rPr>
          <w:rFonts w:ascii="Times New Roman" w:hAnsi="Times New Roman"/>
          <w:sz w:val="24"/>
          <w:szCs w:val="24"/>
        </w:rPr>
        <w:t xml:space="preserve">Калайдович об Иване </w:t>
      </w:r>
      <w:r w:rsidRPr="00D95983">
        <w:rPr>
          <w:rFonts w:ascii="Times New Roman" w:hAnsi="Times New Roman"/>
          <w:sz w:val="24"/>
          <w:szCs w:val="24"/>
          <w:lang w:val="en-US"/>
        </w:rPr>
        <w:t>III</w:t>
      </w:r>
      <w:r w:rsidRPr="00D95983">
        <w:rPr>
          <w:rFonts w:ascii="Times New Roman" w:hAnsi="Times New Roman"/>
          <w:sz w:val="24"/>
          <w:szCs w:val="24"/>
        </w:rPr>
        <w:t xml:space="preserve"> и Иване </w:t>
      </w:r>
      <w:r w:rsidRPr="00D95983">
        <w:rPr>
          <w:rFonts w:ascii="Times New Roman" w:hAnsi="Times New Roman"/>
          <w:sz w:val="24"/>
          <w:szCs w:val="24"/>
          <w:lang w:val="en-US"/>
        </w:rPr>
        <w:t>IV</w:t>
      </w:r>
      <w:r w:rsidRPr="00D95983">
        <w:rPr>
          <w:rFonts w:ascii="Times New Roman" w:hAnsi="Times New Roman"/>
          <w:sz w:val="24"/>
          <w:szCs w:val="24"/>
        </w:rPr>
        <w:t>)</w:t>
      </w:r>
    </w:p>
    <w:p w14:paraId="5842104B" w14:textId="77777777" w:rsidR="00DA5FA9" w:rsidRPr="00D95983" w:rsidRDefault="00DA5FA9" w:rsidP="009B0B6A">
      <w:pPr>
        <w:pStyle w:val="a3"/>
        <w:numPr>
          <w:ilvl w:val="0"/>
          <w:numId w:val="6"/>
        </w:numPr>
        <w:spacing w:after="0" w:line="240" w:lineRule="auto"/>
        <w:ind w:left="0" w:firstLine="0"/>
        <w:jc w:val="both"/>
        <w:rPr>
          <w:rFonts w:ascii="Times New Roman" w:hAnsi="Times New Roman"/>
          <w:sz w:val="24"/>
          <w:szCs w:val="24"/>
        </w:rPr>
      </w:pPr>
      <w:r w:rsidRPr="00D95983">
        <w:rPr>
          <w:rFonts w:ascii="Times New Roman" w:hAnsi="Times New Roman"/>
          <w:sz w:val="24"/>
          <w:szCs w:val="24"/>
        </w:rPr>
        <w:t xml:space="preserve">Старообрядческое движение в социальном смысле было явлением, аналогичным Реформации в Западной Европе </w:t>
      </w:r>
      <w:r w:rsidRPr="00D95983">
        <w:rPr>
          <w:rFonts w:ascii="Times New Roman" w:hAnsi="Times New Roman"/>
          <w:sz w:val="24"/>
          <w:szCs w:val="24"/>
          <w:lang w:val="en-US"/>
        </w:rPr>
        <w:t>XVI</w:t>
      </w:r>
      <w:r w:rsidRPr="00D95983">
        <w:rPr>
          <w:rFonts w:ascii="Times New Roman" w:hAnsi="Times New Roman"/>
          <w:sz w:val="24"/>
          <w:szCs w:val="24"/>
        </w:rPr>
        <w:t xml:space="preserve"> века. (</w:t>
      </w:r>
      <w:r w:rsidR="009B0B6A">
        <w:rPr>
          <w:rFonts w:ascii="Times New Roman" w:hAnsi="Times New Roman"/>
          <w:sz w:val="24"/>
          <w:szCs w:val="24"/>
        </w:rPr>
        <w:t xml:space="preserve">А.Г. </w:t>
      </w:r>
      <w:proofErr w:type="spellStart"/>
      <w:r w:rsidRPr="00D95983">
        <w:rPr>
          <w:rFonts w:ascii="Times New Roman" w:hAnsi="Times New Roman"/>
          <w:sz w:val="24"/>
          <w:szCs w:val="24"/>
        </w:rPr>
        <w:t>Глинчикова</w:t>
      </w:r>
      <w:proofErr w:type="spellEnd"/>
      <w:r w:rsidR="009B0B6A">
        <w:rPr>
          <w:rFonts w:ascii="Times New Roman" w:hAnsi="Times New Roman"/>
          <w:sz w:val="24"/>
          <w:szCs w:val="24"/>
        </w:rPr>
        <w:t>)</w:t>
      </w:r>
      <w:r w:rsidRPr="00D95983">
        <w:rPr>
          <w:rFonts w:ascii="Times New Roman" w:hAnsi="Times New Roman"/>
          <w:sz w:val="24"/>
          <w:szCs w:val="24"/>
        </w:rPr>
        <w:t xml:space="preserve"> </w:t>
      </w:r>
    </w:p>
    <w:p w14:paraId="7977FBE9" w14:textId="77777777" w:rsidR="00DA5FA9" w:rsidRDefault="00DA5FA9" w:rsidP="009B0B6A">
      <w:pPr>
        <w:pStyle w:val="a3"/>
        <w:numPr>
          <w:ilvl w:val="0"/>
          <w:numId w:val="6"/>
        </w:numPr>
        <w:spacing w:after="0" w:line="240" w:lineRule="auto"/>
        <w:ind w:left="0" w:firstLine="0"/>
        <w:jc w:val="both"/>
        <w:rPr>
          <w:rFonts w:ascii="Times New Roman" w:hAnsi="Times New Roman"/>
          <w:sz w:val="24"/>
          <w:szCs w:val="24"/>
        </w:rPr>
      </w:pPr>
      <w:r w:rsidRPr="00D95983">
        <w:rPr>
          <w:rFonts w:ascii="Times New Roman" w:hAnsi="Times New Roman"/>
          <w:sz w:val="24"/>
          <w:szCs w:val="24"/>
        </w:rPr>
        <w:lastRenderedPageBreak/>
        <w:t>Австрия оказалась единственной державой, не пострадавшей от «дипломатической революции», а русско-австрийский союз продолжил свое развитие (М.Ю.</w:t>
      </w:r>
      <w:r w:rsidR="009B0B6A">
        <w:rPr>
          <w:rFonts w:ascii="Times New Roman" w:hAnsi="Times New Roman"/>
          <w:sz w:val="24"/>
          <w:szCs w:val="24"/>
        </w:rPr>
        <w:t xml:space="preserve"> </w:t>
      </w:r>
      <w:r w:rsidRPr="00D95983">
        <w:rPr>
          <w:rFonts w:ascii="Times New Roman" w:hAnsi="Times New Roman"/>
          <w:sz w:val="24"/>
          <w:szCs w:val="24"/>
        </w:rPr>
        <w:t>Анисимов)</w:t>
      </w:r>
    </w:p>
    <w:p w14:paraId="0B0824B7" w14:textId="77777777" w:rsidR="00DA5FA9" w:rsidRPr="00D95983" w:rsidRDefault="00DA5FA9" w:rsidP="009B0B6A">
      <w:pPr>
        <w:pStyle w:val="a3"/>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В лице Александра </w:t>
      </w:r>
      <w:r>
        <w:rPr>
          <w:rFonts w:ascii="Times New Roman" w:hAnsi="Times New Roman"/>
          <w:sz w:val="24"/>
          <w:szCs w:val="24"/>
          <w:lang w:val="en-US"/>
        </w:rPr>
        <w:t>III</w:t>
      </w:r>
      <w:r w:rsidRPr="007F7379">
        <w:rPr>
          <w:rFonts w:ascii="Times New Roman" w:hAnsi="Times New Roman"/>
          <w:sz w:val="24"/>
          <w:szCs w:val="24"/>
        </w:rPr>
        <w:t xml:space="preserve"> </w:t>
      </w:r>
      <w:r>
        <w:rPr>
          <w:rFonts w:ascii="Times New Roman" w:hAnsi="Times New Roman"/>
          <w:sz w:val="24"/>
          <w:szCs w:val="24"/>
        </w:rPr>
        <w:t>России реально давался редчайший шанс выработать свой собственный – самобытный, органический… путь модернизации, при котором консерватизм … превращался из тормоза развития в фактор роста национальной, политической и экономической мощи (К.И.</w:t>
      </w:r>
      <w:r w:rsidR="009B0B6A">
        <w:rPr>
          <w:rFonts w:ascii="Times New Roman" w:hAnsi="Times New Roman"/>
          <w:sz w:val="24"/>
          <w:szCs w:val="24"/>
        </w:rPr>
        <w:t xml:space="preserve"> </w:t>
      </w:r>
      <w:r>
        <w:rPr>
          <w:rFonts w:ascii="Times New Roman" w:hAnsi="Times New Roman"/>
          <w:sz w:val="24"/>
          <w:szCs w:val="24"/>
        </w:rPr>
        <w:t>Зубков)</w:t>
      </w:r>
    </w:p>
    <w:p w14:paraId="527538C0" w14:textId="77777777" w:rsidR="00DA5FA9" w:rsidRPr="00D95983" w:rsidRDefault="00DA5FA9" w:rsidP="009B0B6A">
      <w:pPr>
        <w:pStyle w:val="a3"/>
        <w:numPr>
          <w:ilvl w:val="0"/>
          <w:numId w:val="6"/>
        </w:numPr>
        <w:spacing w:after="0" w:line="240" w:lineRule="auto"/>
        <w:ind w:left="0" w:firstLine="0"/>
        <w:jc w:val="both"/>
        <w:rPr>
          <w:rFonts w:ascii="Times New Roman" w:hAnsi="Times New Roman"/>
          <w:sz w:val="24"/>
          <w:szCs w:val="24"/>
        </w:rPr>
      </w:pPr>
      <w:r w:rsidRPr="00D95983">
        <w:rPr>
          <w:rFonts w:ascii="Times New Roman" w:hAnsi="Times New Roman"/>
          <w:sz w:val="24"/>
          <w:szCs w:val="24"/>
        </w:rPr>
        <w:t xml:space="preserve">В феврале 1917 г. большевики еще не могли возглавить новую революцию в стране и отнюдь не были популярны в массах, но сохранили свою бескомпромиссность в борьбе с режимом и буржуазией, умение быть </w:t>
      </w:r>
      <w:r w:rsidR="009B0B6A" w:rsidRPr="00D95983">
        <w:rPr>
          <w:rFonts w:ascii="Times New Roman" w:hAnsi="Times New Roman"/>
          <w:sz w:val="24"/>
          <w:szCs w:val="24"/>
        </w:rPr>
        <w:t>в гуще народные массы</w:t>
      </w:r>
      <w:r w:rsidRPr="00D95983">
        <w:rPr>
          <w:rFonts w:ascii="Times New Roman" w:hAnsi="Times New Roman"/>
          <w:sz w:val="24"/>
          <w:szCs w:val="24"/>
        </w:rPr>
        <w:t xml:space="preserve"> и пусть не сразу, но находить с ними общий язык (С.В.</w:t>
      </w:r>
      <w:r w:rsidR="009B0B6A">
        <w:rPr>
          <w:rFonts w:ascii="Times New Roman" w:hAnsi="Times New Roman"/>
          <w:sz w:val="24"/>
          <w:szCs w:val="24"/>
        </w:rPr>
        <w:t xml:space="preserve"> </w:t>
      </w:r>
      <w:proofErr w:type="spellStart"/>
      <w:r w:rsidRPr="00D95983">
        <w:rPr>
          <w:rFonts w:ascii="Times New Roman" w:hAnsi="Times New Roman"/>
          <w:sz w:val="24"/>
          <w:szCs w:val="24"/>
        </w:rPr>
        <w:t>Тютюкин</w:t>
      </w:r>
      <w:proofErr w:type="spellEnd"/>
      <w:r w:rsidRPr="00D95983">
        <w:rPr>
          <w:rFonts w:ascii="Times New Roman" w:hAnsi="Times New Roman"/>
          <w:sz w:val="24"/>
          <w:szCs w:val="24"/>
        </w:rPr>
        <w:t>)</w:t>
      </w:r>
    </w:p>
    <w:p w14:paraId="760F0765" w14:textId="77777777" w:rsidR="00DA5FA9" w:rsidRDefault="00DA5FA9" w:rsidP="009B0B6A">
      <w:pPr>
        <w:pStyle w:val="a3"/>
        <w:numPr>
          <w:ilvl w:val="0"/>
          <w:numId w:val="6"/>
        </w:numPr>
        <w:shd w:val="clear" w:color="auto" w:fill="FFFFFF"/>
        <w:spacing w:after="0" w:line="240" w:lineRule="auto"/>
        <w:ind w:left="0" w:firstLine="0"/>
        <w:jc w:val="both"/>
        <w:rPr>
          <w:rFonts w:ascii="Times New Roman" w:eastAsia="Times New Roman" w:hAnsi="Times New Roman"/>
          <w:color w:val="1A1A1A"/>
          <w:sz w:val="24"/>
          <w:szCs w:val="24"/>
          <w:lang w:eastAsia="ru-RU"/>
        </w:rPr>
      </w:pPr>
      <w:r w:rsidRPr="00D95983">
        <w:rPr>
          <w:rFonts w:ascii="Times New Roman" w:eastAsia="Times New Roman" w:hAnsi="Times New Roman"/>
          <w:color w:val="1A1A1A"/>
          <w:sz w:val="24"/>
          <w:szCs w:val="24"/>
          <w:lang w:eastAsia="ru-RU"/>
        </w:rPr>
        <w:t>Мы почти не брали пленных, потому что русские всегда дрались до последнего солдата. Они не сдавались. Их закалку с нашей не сравнить..." (Германский офицер, служивший в танковом подразделении)</w:t>
      </w:r>
      <w:r>
        <w:rPr>
          <w:rFonts w:ascii="Times New Roman" w:eastAsia="Times New Roman" w:hAnsi="Times New Roman"/>
          <w:color w:val="1A1A1A"/>
          <w:sz w:val="24"/>
          <w:szCs w:val="24"/>
          <w:lang w:eastAsia="ru-RU"/>
        </w:rPr>
        <w:t xml:space="preserve"> </w:t>
      </w:r>
      <w:r w:rsidRPr="00D95983">
        <w:rPr>
          <w:rFonts w:ascii="Times New Roman" w:eastAsia="Times New Roman" w:hAnsi="Times New Roman"/>
          <w:color w:val="1A1A1A"/>
          <w:sz w:val="24"/>
          <w:szCs w:val="24"/>
          <w:lang w:eastAsia="ru-RU"/>
        </w:rPr>
        <w:t>(</w:t>
      </w:r>
      <w:proofErr w:type="spellStart"/>
      <w:r w:rsidRPr="00D95983">
        <w:rPr>
          <w:rFonts w:ascii="Times New Roman" w:eastAsia="Times New Roman" w:hAnsi="Times New Roman"/>
          <w:color w:val="1A1A1A"/>
          <w:sz w:val="24"/>
          <w:szCs w:val="24"/>
          <w:lang w:eastAsia="ru-RU"/>
        </w:rPr>
        <w:t>Р.Кершоу</w:t>
      </w:r>
      <w:proofErr w:type="spellEnd"/>
      <w:r>
        <w:rPr>
          <w:rFonts w:ascii="Times New Roman" w:eastAsia="Times New Roman" w:hAnsi="Times New Roman"/>
          <w:color w:val="1A1A1A"/>
          <w:sz w:val="24"/>
          <w:szCs w:val="24"/>
          <w:lang w:eastAsia="ru-RU"/>
        </w:rPr>
        <w:t>)</w:t>
      </w:r>
    </w:p>
    <w:p w14:paraId="399BB23E" w14:textId="77777777" w:rsidR="000B26DA" w:rsidRPr="000B26DA" w:rsidRDefault="000B26DA" w:rsidP="009B0B6A">
      <w:pPr>
        <w:numPr>
          <w:ilvl w:val="0"/>
          <w:numId w:val="6"/>
        </w:numPr>
        <w:spacing w:after="0" w:line="240" w:lineRule="auto"/>
        <w:ind w:left="0" w:firstLine="0"/>
        <w:jc w:val="both"/>
        <w:rPr>
          <w:rFonts w:ascii="Times New Roman" w:eastAsia="Times New Roman" w:hAnsi="Times New Roman"/>
          <w:color w:val="1A1A1A"/>
          <w:sz w:val="24"/>
          <w:szCs w:val="24"/>
          <w:lang w:eastAsia="ru-RU"/>
        </w:rPr>
      </w:pPr>
      <w:r w:rsidRPr="000B26DA">
        <w:rPr>
          <w:rFonts w:ascii="Times New Roman" w:eastAsia="Times New Roman" w:hAnsi="Times New Roman"/>
          <w:color w:val="1A1A1A"/>
          <w:sz w:val="24"/>
          <w:szCs w:val="24"/>
          <w:lang w:eastAsia="ru-RU"/>
        </w:rPr>
        <w:t xml:space="preserve">«Война стала тяжелым испытанием для жителей Красноярского края, но они достойно выдержали его, своей трудовой и творческой деятельностью внесли огромный вклад в общую Победу над фашизмом. И чем дальше уходят годы Великой Отечественной войны, тем бережнее мы должны сохранять память…, тем значительнее становится наша Победа» (Л.Э. </w:t>
      </w:r>
      <w:proofErr w:type="spellStart"/>
      <w:r w:rsidRPr="000B26DA">
        <w:rPr>
          <w:rFonts w:ascii="Times New Roman" w:eastAsia="Times New Roman" w:hAnsi="Times New Roman"/>
          <w:color w:val="1A1A1A"/>
          <w:sz w:val="24"/>
          <w:szCs w:val="24"/>
          <w:lang w:eastAsia="ru-RU"/>
        </w:rPr>
        <w:t>Мезит</w:t>
      </w:r>
      <w:proofErr w:type="spellEnd"/>
      <w:r w:rsidRPr="000B26DA">
        <w:rPr>
          <w:rFonts w:ascii="Times New Roman" w:eastAsia="Times New Roman" w:hAnsi="Times New Roman"/>
          <w:color w:val="1A1A1A"/>
          <w:sz w:val="24"/>
          <w:szCs w:val="24"/>
          <w:lang w:eastAsia="ru-RU"/>
        </w:rPr>
        <w:t>).</w:t>
      </w:r>
    </w:p>
    <w:p w14:paraId="2511B470" w14:textId="77777777" w:rsidR="00DA5FA9" w:rsidRPr="00D95983" w:rsidRDefault="00DA5FA9" w:rsidP="009B0B6A">
      <w:pPr>
        <w:pStyle w:val="a3"/>
        <w:numPr>
          <w:ilvl w:val="0"/>
          <w:numId w:val="6"/>
        </w:numPr>
        <w:spacing w:after="0" w:line="240" w:lineRule="auto"/>
        <w:ind w:left="0" w:firstLine="0"/>
        <w:jc w:val="both"/>
        <w:rPr>
          <w:rFonts w:ascii="Times New Roman" w:hAnsi="Times New Roman"/>
          <w:sz w:val="24"/>
          <w:szCs w:val="24"/>
        </w:rPr>
      </w:pPr>
      <w:r w:rsidRPr="00D95983">
        <w:rPr>
          <w:rFonts w:ascii="Times New Roman" w:hAnsi="Times New Roman"/>
          <w:sz w:val="24"/>
          <w:szCs w:val="24"/>
        </w:rPr>
        <w:t>Не выдерживают никакой критики расхожие домыслы, что приход к власти антиколониальных сил был осуществлен при помощи Москвы (Е.М.</w:t>
      </w:r>
      <w:r w:rsidR="009B0B6A">
        <w:rPr>
          <w:rFonts w:ascii="Times New Roman" w:hAnsi="Times New Roman"/>
          <w:sz w:val="24"/>
          <w:szCs w:val="24"/>
        </w:rPr>
        <w:t xml:space="preserve"> </w:t>
      </w:r>
      <w:r w:rsidRPr="00D95983">
        <w:rPr>
          <w:rFonts w:ascii="Times New Roman" w:hAnsi="Times New Roman"/>
          <w:sz w:val="24"/>
          <w:szCs w:val="24"/>
        </w:rPr>
        <w:t>Примаков)</w:t>
      </w:r>
    </w:p>
    <w:p w14:paraId="33440434" w14:textId="77777777" w:rsidR="00DA5FA9" w:rsidRPr="007F7379" w:rsidRDefault="00DA5FA9" w:rsidP="009B0B6A">
      <w:pPr>
        <w:pStyle w:val="a3"/>
        <w:numPr>
          <w:ilvl w:val="0"/>
          <w:numId w:val="6"/>
        </w:numPr>
        <w:spacing w:after="0" w:line="240" w:lineRule="auto"/>
        <w:ind w:left="0" w:firstLine="0"/>
        <w:jc w:val="both"/>
        <w:rPr>
          <w:rFonts w:ascii="Times New Roman" w:hAnsi="Times New Roman"/>
          <w:sz w:val="24"/>
          <w:szCs w:val="24"/>
        </w:rPr>
      </w:pPr>
      <w:r w:rsidRPr="00D95983">
        <w:rPr>
          <w:rFonts w:ascii="Times New Roman" w:hAnsi="Times New Roman"/>
          <w:sz w:val="24"/>
          <w:szCs w:val="24"/>
        </w:rPr>
        <w:t>Без геостратегического сотрудничества с Россией Европа может превратиться в очень маленькую, исчезающую часть мирового сообщества на небольшом и не имеющем значения своеобразном «полуострове» на оконечности громадного Евразийского континента (Р.Х. Симонян, Т.М.</w:t>
      </w:r>
      <w:r w:rsidR="009B0B6A">
        <w:rPr>
          <w:rFonts w:ascii="Times New Roman" w:hAnsi="Times New Roman"/>
          <w:sz w:val="24"/>
          <w:szCs w:val="24"/>
        </w:rPr>
        <w:t xml:space="preserve"> </w:t>
      </w:r>
      <w:proofErr w:type="spellStart"/>
      <w:r w:rsidRPr="00D95983">
        <w:rPr>
          <w:rFonts w:ascii="Times New Roman" w:hAnsi="Times New Roman"/>
          <w:sz w:val="24"/>
          <w:szCs w:val="24"/>
        </w:rPr>
        <w:t>Кочегарова</w:t>
      </w:r>
      <w:proofErr w:type="spellEnd"/>
      <w:r w:rsidRPr="00D95983">
        <w:rPr>
          <w:rFonts w:ascii="Times New Roman" w:hAnsi="Times New Roman"/>
          <w:sz w:val="24"/>
          <w:szCs w:val="24"/>
        </w:rPr>
        <w:t>)</w:t>
      </w:r>
    </w:p>
    <w:p w14:paraId="53621EB9" w14:textId="77777777" w:rsidR="00DA5FA9" w:rsidRPr="005F0E5E" w:rsidRDefault="00DA5FA9" w:rsidP="009B0B6A">
      <w:pPr>
        <w:pStyle w:val="a3"/>
        <w:spacing w:after="0" w:line="240" w:lineRule="auto"/>
        <w:ind w:left="0"/>
        <w:jc w:val="both"/>
        <w:rPr>
          <w:rFonts w:ascii="Times New Roman" w:hAnsi="Times New Roman"/>
          <w:sz w:val="24"/>
          <w:szCs w:val="24"/>
        </w:rPr>
      </w:pPr>
    </w:p>
    <w:sectPr w:rsidR="00DA5FA9" w:rsidRPr="005F0E5E">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5EEB2" w14:textId="77777777" w:rsidR="00180BE5" w:rsidRDefault="00180BE5" w:rsidP="006C0D43">
      <w:pPr>
        <w:spacing w:after="0" w:line="240" w:lineRule="auto"/>
      </w:pPr>
      <w:r>
        <w:separator/>
      </w:r>
    </w:p>
  </w:endnote>
  <w:endnote w:type="continuationSeparator" w:id="0">
    <w:p w14:paraId="5F889047" w14:textId="77777777" w:rsidR="00180BE5" w:rsidRDefault="00180BE5" w:rsidP="006C0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8A1E" w14:textId="77777777" w:rsidR="000B26DA" w:rsidRDefault="000B26DA">
    <w:pPr>
      <w:pStyle w:val="a6"/>
      <w:jc w:val="center"/>
    </w:pPr>
    <w:r>
      <w:fldChar w:fldCharType="begin"/>
    </w:r>
    <w:r>
      <w:instrText>PAGE   \* MERGEFORMAT</w:instrText>
    </w:r>
    <w:r>
      <w:fldChar w:fldCharType="separate"/>
    </w:r>
    <w:r w:rsidR="0088456F">
      <w:rPr>
        <w:noProof/>
      </w:rPr>
      <w:t>1</w:t>
    </w:r>
    <w:r>
      <w:fldChar w:fldCharType="end"/>
    </w:r>
  </w:p>
  <w:p w14:paraId="22BA677C" w14:textId="77777777" w:rsidR="000B26DA" w:rsidRDefault="000B26D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1F6B5" w14:textId="77777777" w:rsidR="00180BE5" w:rsidRDefault="00180BE5" w:rsidP="006C0D43">
      <w:pPr>
        <w:spacing w:after="0" w:line="240" w:lineRule="auto"/>
      </w:pPr>
      <w:r>
        <w:separator/>
      </w:r>
    </w:p>
  </w:footnote>
  <w:footnote w:type="continuationSeparator" w:id="0">
    <w:p w14:paraId="460E629E" w14:textId="77777777" w:rsidR="00180BE5" w:rsidRDefault="00180BE5" w:rsidP="006C0D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7582"/>
    <w:multiLevelType w:val="hybridMultilevel"/>
    <w:tmpl w:val="4894A5F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157837"/>
    <w:multiLevelType w:val="hybridMultilevel"/>
    <w:tmpl w:val="2020B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162BFF"/>
    <w:multiLevelType w:val="multilevel"/>
    <w:tmpl w:val="B2A055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F1D203D"/>
    <w:multiLevelType w:val="multilevel"/>
    <w:tmpl w:val="03D68A3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3BC61BD"/>
    <w:multiLevelType w:val="multilevel"/>
    <w:tmpl w:val="A5CC1FEE"/>
    <w:lvl w:ilvl="0">
      <w:start w:val="4"/>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3000FF6"/>
    <w:multiLevelType w:val="multilevel"/>
    <w:tmpl w:val="47B0AB1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796020A"/>
    <w:multiLevelType w:val="hybridMultilevel"/>
    <w:tmpl w:val="E5C0B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574412"/>
    <w:multiLevelType w:val="hybridMultilevel"/>
    <w:tmpl w:val="673CF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5"/>
  </w:num>
  <w:num w:numId="5">
    <w:abstractNumId w:val="0"/>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5E"/>
    <w:rsid w:val="0004645A"/>
    <w:rsid w:val="000B26DA"/>
    <w:rsid w:val="00180BE5"/>
    <w:rsid w:val="001D74B7"/>
    <w:rsid w:val="001D7D6D"/>
    <w:rsid w:val="00207EF2"/>
    <w:rsid w:val="00220252"/>
    <w:rsid w:val="002539EA"/>
    <w:rsid w:val="0027071E"/>
    <w:rsid w:val="002B4668"/>
    <w:rsid w:val="002D3ACF"/>
    <w:rsid w:val="002F1ADF"/>
    <w:rsid w:val="00410B67"/>
    <w:rsid w:val="004639DB"/>
    <w:rsid w:val="005D5143"/>
    <w:rsid w:val="005F0E5E"/>
    <w:rsid w:val="00666E25"/>
    <w:rsid w:val="006C0D43"/>
    <w:rsid w:val="00763AE7"/>
    <w:rsid w:val="007873C4"/>
    <w:rsid w:val="007C19D3"/>
    <w:rsid w:val="008819F9"/>
    <w:rsid w:val="0088456F"/>
    <w:rsid w:val="008C754C"/>
    <w:rsid w:val="008E4096"/>
    <w:rsid w:val="009B0B6A"/>
    <w:rsid w:val="009C240C"/>
    <w:rsid w:val="009C5548"/>
    <w:rsid w:val="009D17F7"/>
    <w:rsid w:val="00A77BA9"/>
    <w:rsid w:val="00B137E6"/>
    <w:rsid w:val="00B414EA"/>
    <w:rsid w:val="00B46232"/>
    <w:rsid w:val="00C1520A"/>
    <w:rsid w:val="00C3752B"/>
    <w:rsid w:val="00C43B4D"/>
    <w:rsid w:val="00C61997"/>
    <w:rsid w:val="00CA7DEA"/>
    <w:rsid w:val="00D55480"/>
    <w:rsid w:val="00DA5FA9"/>
    <w:rsid w:val="00DB22EF"/>
    <w:rsid w:val="00EA251A"/>
    <w:rsid w:val="00EC1356"/>
    <w:rsid w:val="00EE2773"/>
    <w:rsid w:val="00EE65A3"/>
    <w:rsid w:val="00F819A8"/>
    <w:rsid w:val="00FF7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C582B"/>
  <w15:chartTrackingRefBased/>
  <w15:docId w15:val="{96810F61-F8DF-4E3F-ADA3-5A0BCEC9D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E5E"/>
    <w:pPr>
      <w:ind w:left="720"/>
      <w:contextualSpacing/>
    </w:pPr>
  </w:style>
  <w:style w:type="paragraph" w:customStyle="1" w:styleId="Default">
    <w:name w:val="Default"/>
    <w:rsid w:val="006C0D43"/>
    <w:pPr>
      <w:autoSpaceDE w:val="0"/>
      <w:autoSpaceDN w:val="0"/>
      <w:adjustRightInd w:val="0"/>
    </w:pPr>
    <w:rPr>
      <w:rFonts w:ascii="Times New Roman" w:hAnsi="Times New Roman"/>
      <w:color w:val="000000"/>
      <w:sz w:val="24"/>
      <w:szCs w:val="24"/>
      <w:lang w:eastAsia="en-US"/>
    </w:rPr>
  </w:style>
  <w:style w:type="paragraph" w:styleId="a4">
    <w:name w:val="header"/>
    <w:basedOn w:val="a"/>
    <w:link w:val="a5"/>
    <w:uiPriority w:val="99"/>
    <w:unhideWhenUsed/>
    <w:rsid w:val="006C0D4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C0D43"/>
  </w:style>
  <w:style w:type="paragraph" w:styleId="a6">
    <w:name w:val="footer"/>
    <w:basedOn w:val="a"/>
    <w:link w:val="a7"/>
    <w:uiPriority w:val="99"/>
    <w:unhideWhenUsed/>
    <w:rsid w:val="006C0D4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C0D43"/>
  </w:style>
  <w:style w:type="table" w:styleId="a8">
    <w:name w:val="Table Grid"/>
    <w:basedOn w:val="a1"/>
    <w:uiPriority w:val="39"/>
    <w:rsid w:val="006C0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75987">
      <w:bodyDiv w:val="1"/>
      <w:marLeft w:val="0"/>
      <w:marRight w:val="0"/>
      <w:marTop w:val="0"/>
      <w:marBottom w:val="0"/>
      <w:divBdr>
        <w:top w:val="none" w:sz="0" w:space="0" w:color="auto"/>
        <w:left w:val="none" w:sz="0" w:space="0" w:color="auto"/>
        <w:bottom w:val="none" w:sz="0" w:space="0" w:color="auto"/>
        <w:right w:val="none" w:sz="0" w:space="0" w:color="auto"/>
      </w:divBdr>
    </w:div>
    <w:div w:id="420299723">
      <w:bodyDiv w:val="1"/>
      <w:marLeft w:val="0"/>
      <w:marRight w:val="0"/>
      <w:marTop w:val="0"/>
      <w:marBottom w:val="0"/>
      <w:divBdr>
        <w:top w:val="none" w:sz="0" w:space="0" w:color="auto"/>
        <w:left w:val="none" w:sz="0" w:space="0" w:color="auto"/>
        <w:bottom w:val="none" w:sz="0" w:space="0" w:color="auto"/>
        <w:right w:val="none" w:sz="0" w:space="0" w:color="auto"/>
      </w:divBdr>
    </w:div>
    <w:div w:id="627130249">
      <w:bodyDiv w:val="1"/>
      <w:marLeft w:val="0"/>
      <w:marRight w:val="0"/>
      <w:marTop w:val="0"/>
      <w:marBottom w:val="0"/>
      <w:divBdr>
        <w:top w:val="none" w:sz="0" w:space="0" w:color="auto"/>
        <w:left w:val="none" w:sz="0" w:space="0" w:color="auto"/>
        <w:bottom w:val="none" w:sz="0" w:space="0" w:color="auto"/>
        <w:right w:val="none" w:sz="0" w:space="0" w:color="auto"/>
      </w:divBdr>
      <w:divsChild>
        <w:div w:id="724111471">
          <w:marLeft w:val="0"/>
          <w:marRight w:val="0"/>
          <w:marTop w:val="0"/>
          <w:marBottom w:val="0"/>
          <w:divBdr>
            <w:top w:val="none" w:sz="0" w:space="0" w:color="auto"/>
            <w:left w:val="none" w:sz="0" w:space="0" w:color="auto"/>
            <w:bottom w:val="none" w:sz="0" w:space="0" w:color="auto"/>
            <w:right w:val="none" w:sz="0" w:space="0" w:color="auto"/>
          </w:divBdr>
          <w:divsChild>
            <w:div w:id="300769338">
              <w:marLeft w:val="0"/>
              <w:marRight w:val="0"/>
              <w:marTop w:val="0"/>
              <w:marBottom w:val="0"/>
              <w:divBdr>
                <w:top w:val="none" w:sz="0" w:space="0" w:color="auto"/>
                <w:left w:val="none" w:sz="0" w:space="0" w:color="auto"/>
                <w:bottom w:val="none" w:sz="0" w:space="0" w:color="auto"/>
                <w:right w:val="none" w:sz="0" w:space="0" w:color="auto"/>
              </w:divBdr>
              <w:divsChild>
                <w:div w:id="216406165">
                  <w:marLeft w:val="0"/>
                  <w:marRight w:val="0"/>
                  <w:marTop w:val="0"/>
                  <w:marBottom w:val="0"/>
                  <w:divBdr>
                    <w:top w:val="none" w:sz="0" w:space="0" w:color="auto"/>
                    <w:left w:val="none" w:sz="0" w:space="0" w:color="auto"/>
                    <w:bottom w:val="none" w:sz="0" w:space="0" w:color="auto"/>
                    <w:right w:val="none" w:sz="0" w:space="0" w:color="auto"/>
                  </w:divBdr>
                  <w:divsChild>
                    <w:div w:id="601256248">
                      <w:marLeft w:val="0"/>
                      <w:marRight w:val="0"/>
                      <w:marTop w:val="0"/>
                      <w:marBottom w:val="0"/>
                      <w:divBdr>
                        <w:top w:val="none" w:sz="0" w:space="0" w:color="auto"/>
                        <w:left w:val="none" w:sz="0" w:space="0" w:color="auto"/>
                        <w:bottom w:val="none" w:sz="0" w:space="0" w:color="auto"/>
                        <w:right w:val="none" w:sz="0" w:space="0" w:color="auto"/>
                      </w:divBdr>
                      <w:divsChild>
                        <w:div w:id="331490247">
                          <w:marLeft w:val="0"/>
                          <w:marRight w:val="0"/>
                          <w:marTop w:val="0"/>
                          <w:marBottom w:val="0"/>
                          <w:divBdr>
                            <w:top w:val="none" w:sz="0" w:space="0" w:color="auto"/>
                            <w:left w:val="none" w:sz="0" w:space="0" w:color="auto"/>
                            <w:bottom w:val="none" w:sz="0" w:space="0" w:color="auto"/>
                            <w:right w:val="none" w:sz="0" w:space="0" w:color="auto"/>
                          </w:divBdr>
                          <w:divsChild>
                            <w:div w:id="826088277">
                              <w:marLeft w:val="0"/>
                              <w:marRight w:val="0"/>
                              <w:marTop w:val="0"/>
                              <w:marBottom w:val="0"/>
                              <w:divBdr>
                                <w:top w:val="none" w:sz="0" w:space="0" w:color="auto"/>
                                <w:left w:val="none" w:sz="0" w:space="0" w:color="auto"/>
                                <w:bottom w:val="none" w:sz="0" w:space="0" w:color="auto"/>
                                <w:right w:val="none" w:sz="0" w:space="0" w:color="auto"/>
                              </w:divBdr>
                            </w:div>
                          </w:divsChild>
                        </w:div>
                        <w:div w:id="1223445237">
                          <w:marLeft w:val="0"/>
                          <w:marRight w:val="0"/>
                          <w:marTop w:val="0"/>
                          <w:marBottom w:val="0"/>
                          <w:divBdr>
                            <w:top w:val="none" w:sz="0" w:space="0" w:color="auto"/>
                            <w:left w:val="none" w:sz="0" w:space="0" w:color="auto"/>
                            <w:bottom w:val="none" w:sz="0" w:space="0" w:color="auto"/>
                            <w:right w:val="none" w:sz="0" w:space="0" w:color="auto"/>
                          </w:divBdr>
                          <w:divsChild>
                            <w:div w:id="262030840">
                              <w:marLeft w:val="0"/>
                              <w:marRight w:val="0"/>
                              <w:marTop w:val="0"/>
                              <w:marBottom w:val="0"/>
                              <w:divBdr>
                                <w:top w:val="none" w:sz="0" w:space="0" w:color="auto"/>
                                <w:left w:val="none" w:sz="0" w:space="0" w:color="auto"/>
                                <w:bottom w:val="none" w:sz="0" w:space="0" w:color="auto"/>
                                <w:right w:val="none" w:sz="0" w:space="0" w:color="auto"/>
                              </w:divBdr>
                              <w:divsChild>
                                <w:div w:id="124737729">
                                  <w:marLeft w:val="0"/>
                                  <w:marRight w:val="0"/>
                                  <w:marTop w:val="0"/>
                                  <w:marBottom w:val="0"/>
                                  <w:divBdr>
                                    <w:top w:val="none" w:sz="0" w:space="0" w:color="auto"/>
                                    <w:left w:val="none" w:sz="0" w:space="0" w:color="auto"/>
                                    <w:bottom w:val="none" w:sz="0" w:space="0" w:color="auto"/>
                                    <w:right w:val="none" w:sz="0" w:space="0" w:color="auto"/>
                                  </w:divBdr>
                                </w:div>
                              </w:divsChild>
                            </w:div>
                            <w:div w:id="270478403">
                              <w:marLeft w:val="0"/>
                              <w:marRight w:val="0"/>
                              <w:marTop w:val="0"/>
                              <w:marBottom w:val="0"/>
                              <w:divBdr>
                                <w:top w:val="none" w:sz="0" w:space="0" w:color="auto"/>
                                <w:left w:val="none" w:sz="0" w:space="0" w:color="auto"/>
                                <w:bottom w:val="none" w:sz="0" w:space="0" w:color="auto"/>
                                <w:right w:val="none" w:sz="0" w:space="0" w:color="auto"/>
                              </w:divBdr>
                              <w:divsChild>
                                <w:div w:id="1634746977">
                                  <w:marLeft w:val="0"/>
                                  <w:marRight w:val="0"/>
                                  <w:marTop w:val="0"/>
                                  <w:marBottom w:val="0"/>
                                  <w:divBdr>
                                    <w:top w:val="none" w:sz="0" w:space="0" w:color="auto"/>
                                    <w:left w:val="none" w:sz="0" w:space="0" w:color="auto"/>
                                    <w:bottom w:val="none" w:sz="0" w:space="0" w:color="auto"/>
                                    <w:right w:val="none" w:sz="0" w:space="0" w:color="auto"/>
                                  </w:divBdr>
                                </w:div>
                              </w:divsChild>
                            </w:div>
                            <w:div w:id="1226643840">
                              <w:marLeft w:val="0"/>
                              <w:marRight w:val="0"/>
                              <w:marTop w:val="0"/>
                              <w:marBottom w:val="0"/>
                              <w:divBdr>
                                <w:top w:val="none" w:sz="0" w:space="0" w:color="auto"/>
                                <w:left w:val="none" w:sz="0" w:space="0" w:color="auto"/>
                                <w:bottom w:val="none" w:sz="0" w:space="0" w:color="auto"/>
                                <w:right w:val="none" w:sz="0" w:space="0" w:color="auto"/>
                              </w:divBdr>
                              <w:divsChild>
                                <w:div w:id="12101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1547">
                      <w:marLeft w:val="0"/>
                      <w:marRight w:val="0"/>
                      <w:marTop w:val="0"/>
                      <w:marBottom w:val="0"/>
                      <w:divBdr>
                        <w:top w:val="none" w:sz="0" w:space="0" w:color="auto"/>
                        <w:left w:val="none" w:sz="0" w:space="0" w:color="auto"/>
                        <w:bottom w:val="none" w:sz="0" w:space="0" w:color="auto"/>
                        <w:right w:val="none" w:sz="0" w:space="0" w:color="auto"/>
                      </w:divBdr>
                      <w:divsChild>
                        <w:div w:id="1741974691">
                          <w:marLeft w:val="0"/>
                          <w:marRight w:val="0"/>
                          <w:marTop w:val="0"/>
                          <w:marBottom w:val="0"/>
                          <w:divBdr>
                            <w:top w:val="none" w:sz="0" w:space="0" w:color="auto"/>
                            <w:left w:val="none" w:sz="0" w:space="0" w:color="auto"/>
                            <w:bottom w:val="none" w:sz="0" w:space="0" w:color="auto"/>
                            <w:right w:val="none" w:sz="0" w:space="0" w:color="auto"/>
                          </w:divBdr>
                          <w:divsChild>
                            <w:div w:id="975258493">
                              <w:marLeft w:val="0"/>
                              <w:marRight w:val="0"/>
                              <w:marTop w:val="0"/>
                              <w:marBottom w:val="0"/>
                              <w:divBdr>
                                <w:top w:val="none" w:sz="0" w:space="0" w:color="auto"/>
                                <w:left w:val="none" w:sz="0" w:space="0" w:color="auto"/>
                                <w:bottom w:val="none" w:sz="0" w:space="0" w:color="auto"/>
                                <w:right w:val="none" w:sz="0" w:space="0" w:color="auto"/>
                              </w:divBdr>
                            </w:div>
                            <w:div w:id="1408961589">
                              <w:marLeft w:val="0"/>
                              <w:marRight w:val="0"/>
                              <w:marTop w:val="0"/>
                              <w:marBottom w:val="0"/>
                              <w:divBdr>
                                <w:top w:val="none" w:sz="0" w:space="0" w:color="auto"/>
                                <w:left w:val="none" w:sz="0" w:space="0" w:color="auto"/>
                                <w:bottom w:val="none" w:sz="0" w:space="0" w:color="auto"/>
                                <w:right w:val="none" w:sz="0" w:space="0" w:color="auto"/>
                              </w:divBdr>
                              <w:divsChild>
                                <w:div w:id="166872615">
                                  <w:marLeft w:val="0"/>
                                  <w:marRight w:val="0"/>
                                  <w:marTop w:val="0"/>
                                  <w:marBottom w:val="0"/>
                                  <w:divBdr>
                                    <w:top w:val="none" w:sz="0" w:space="0" w:color="auto"/>
                                    <w:left w:val="none" w:sz="0" w:space="0" w:color="auto"/>
                                    <w:bottom w:val="none" w:sz="0" w:space="0" w:color="auto"/>
                                    <w:right w:val="none" w:sz="0" w:space="0" w:color="auto"/>
                                  </w:divBdr>
                                </w:div>
                              </w:divsChild>
                            </w:div>
                            <w:div w:id="19336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21457">
                      <w:marLeft w:val="0"/>
                      <w:marRight w:val="0"/>
                      <w:marTop w:val="0"/>
                      <w:marBottom w:val="0"/>
                      <w:divBdr>
                        <w:top w:val="none" w:sz="0" w:space="0" w:color="auto"/>
                        <w:left w:val="none" w:sz="0" w:space="0" w:color="auto"/>
                        <w:bottom w:val="none" w:sz="0" w:space="0" w:color="auto"/>
                        <w:right w:val="none" w:sz="0" w:space="0" w:color="auto"/>
                      </w:divBdr>
                      <w:divsChild>
                        <w:div w:id="1651203508">
                          <w:marLeft w:val="0"/>
                          <w:marRight w:val="0"/>
                          <w:marTop w:val="0"/>
                          <w:marBottom w:val="0"/>
                          <w:divBdr>
                            <w:top w:val="none" w:sz="0" w:space="0" w:color="auto"/>
                            <w:left w:val="none" w:sz="0" w:space="0" w:color="auto"/>
                            <w:bottom w:val="none" w:sz="0" w:space="0" w:color="auto"/>
                            <w:right w:val="none" w:sz="0" w:space="0" w:color="auto"/>
                          </w:divBdr>
                          <w:divsChild>
                            <w:div w:id="116535592">
                              <w:marLeft w:val="0"/>
                              <w:marRight w:val="0"/>
                              <w:marTop w:val="0"/>
                              <w:marBottom w:val="0"/>
                              <w:divBdr>
                                <w:top w:val="none" w:sz="0" w:space="0" w:color="auto"/>
                                <w:left w:val="none" w:sz="0" w:space="0" w:color="auto"/>
                                <w:bottom w:val="none" w:sz="0" w:space="0" w:color="auto"/>
                                <w:right w:val="none" w:sz="0" w:space="0" w:color="auto"/>
                              </w:divBdr>
                              <w:divsChild>
                                <w:div w:id="1780684938">
                                  <w:marLeft w:val="0"/>
                                  <w:marRight w:val="0"/>
                                  <w:marTop w:val="0"/>
                                  <w:marBottom w:val="0"/>
                                  <w:divBdr>
                                    <w:top w:val="none" w:sz="0" w:space="0" w:color="auto"/>
                                    <w:left w:val="none" w:sz="0" w:space="0" w:color="auto"/>
                                    <w:bottom w:val="none" w:sz="0" w:space="0" w:color="auto"/>
                                    <w:right w:val="none" w:sz="0" w:space="0" w:color="auto"/>
                                  </w:divBdr>
                                </w:div>
                              </w:divsChild>
                            </w:div>
                            <w:div w:id="856193638">
                              <w:marLeft w:val="0"/>
                              <w:marRight w:val="0"/>
                              <w:marTop w:val="0"/>
                              <w:marBottom w:val="0"/>
                              <w:divBdr>
                                <w:top w:val="none" w:sz="0" w:space="0" w:color="auto"/>
                                <w:left w:val="none" w:sz="0" w:space="0" w:color="auto"/>
                                <w:bottom w:val="none" w:sz="0" w:space="0" w:color="auto"/>
                                <w:right w:val="none" w:sz="0" w:space="0" w:color="auto"/>
                              </w:divBdr>
                            </w:div>
                            <w:div w:id="1046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7194">
              <w:marLeft w:val="0"/>
              <w:marRight w:val="0"/>
              <w:marTop w:val="0"/>
              <w:marBottom w:val="0"/>
              <w:divBdr>
                <w:top w:val="none" w:sz="0" w:space="0" w:color="auto"/>
                <w:left w:val="none" w:sz="0" w:space="0" w:color="auto"/>
                <w:bottom w:val="none" w:sz="0" w:space="0" w:color="auto"/>
                <w:right w:val="none" w:sz="0" w:space="0" w:color="auto"/>
              </w:divBdr>
              <w:divsChild>
                <w:div w:id="494611187">
                  <w:marLeft w:val="0"/>
                  <w:marRight w:val="0"/>
                  <w:marTop w:val="0"/>
                  <w:marBottom w:val="0"/>
                  <w:divBdr>
                    <w:top w:val="none" w:sz="0" w:space="0" w:color="auto"/>
                    <w:left w:val="none" w:sz="0" w:space="0" w:color="auto"/>
                    <w:bottom w:val="none" w:sz="0" w:space="0" w:color="auto"/>
                    <w:right w:val="none" w:sz="0" w:space="0" w:color="auto"/>
                  </w:divBdr>
                  <w:divsChild>
                    <w:div w:id="801120085">
                      <w:marLeft w:val="0"/>
                      <w:marRight w:val="0"/>
                      <w:marTop w:val="0"/>
                      <w:marBottom w:val="0"/>
                      <w:divBdr>
                        <w:top w:val="none" w:sz="0" w:space="0" w:color="auto"/>
                        <w:left w:val="none" w:sz="0" w:space="0" w:color="auto"/>
                        <w:bottom w:val="none" w:sz="0" w:space="0" w:color="auto"/>
                        <w:right w:val="none" w:sz="0" w:space="0" w:color="auto"/>
                      </w:divBdr>
                      <w:divsChild>
                        <w:div w:id="1882131174">
                          <w:marLeft w:val="0"/>
                          <w:marRight w:val="0"/>
                          <w:marTop w:val="0"/>
                          <w:marBottom w:val="0"/>
                          <w:divBdr>
                            <w:top w:val="none" w:sz="0" w:space="0" w:color="auto"/>
                            <w:left w:val="none" w:sz="0" w:space="0" w:color="auto"/>
                            <w:bottom w:val="none" w:sz="0" w:space="0" w:color="auto"/>
                            <w:right w:val="none" w:sz="0" w:space="0" w:color="auto"/>
                          </w:divBdr>
                          <w:divsChild>
                            <w:div w:id="1511287001">
                              <w:marLeft w:val="0"/>
                              <w:marRight w:val="0"/>
                              <w:marTop w:val="0"/>
                              <w:marBottom w:val="0"/>
                              <w:divBdr>
                                <w:top w:val="none" w:sz="0" w:space="0" w:color="auto"/>
                                <w:left w:val="none" w:sz="0" w:space="0" w:color="auto"/>
                                <w:bottom w:val="none" w:sz="0" w:space="0" w:color="auto"/>
                                <w:right w:val="none" w:sz="0" w:space="0" w:color="auto"/>
                              </w:divBdr>
                              <w:divsChild>
                                <w:div w:id="559022129">
                                  <w:marLeft w:val="0"/>
                                  <w:marRight w:val="0"/>
                                  <w:marTop w:val="0"/>
                                  <w:marBottom w:val="0"/>
                                  <w:divBdr>
                                    <w:top w:val="none" w:sz="0" w:space="0" w:color="auto"/>
                                    <w:left w:val="none" w:sz="0" w:space="0" w:color="auto"/>
                                    <w:bottom w:val="none" w:sz="0" w:space="0" w:color="auto"/>
                                    <w:right w:val="none" w:sz="0" w:space="0" w:color="auto"/>
                                  </w:divBdr>
                                  <w:divsChild>
                                    <w:div w:id="361058217">
                                      <w:marLeft w:val="0"/>
                                      <w:marRight w:val="0"/>
                                      <w:marTop w:val="0"/>
                                      <w:marBottom w:val="0"/>
                                      <w:divBdr>
                                        <w:top w:val="none" w:sz="0" w:space="0" w:color="auto"/>
                                        <w:left w:val="none" w:sz="0" w:space="0" w:color="auto"/>
                                        <w:bottom w:val="none" w:sz="0" w:space="0" w:color="auto"/>
                                        <w:right w:val="none" w:sz="0" w:space="0" w:color="auto"/>
                                      </w:divBdr>
                                      <w:divsChild>
                                        <w:div w:id="1592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878398">
          <w:marLeft w:val="0"/>
          <w:marRight w:val="0"/>
          <w:marTop w:val="0"/>
          <w:marBottom w:val="0"/>
          <w:divBdr>
            <w:top w:val="none" w:sz="0" w:space="0" w:color="auto"/>
            <w:left w:val="none" w:sz="0" w:space="0" w:color="auto"/>
            <w:bottom w:val="none" w:sz="0" w:space="0" w:color="auto"/>
            <w:right w:val="none" w:sz="0" w:space="0" w:color="auto"/>
          </w:divBdr>
          <w:divsChild>
            <w:div w:id="1085224609">
              <w:marLeft w:val="0"/>
              <w:marRight w:val="0"/>
              <w:marTop w:val="0"/>
              <w:marBottom w:val="0"/>
              <w:divBdr>
                <w:top w:val="none" w:sz="0" w:space="0" w:color="auto"/>
                <w:left w:val="none" w:sz="0" w:space="0" w:color="auto"/>
                <w:bottom w:val="none" w:sz="0" w:space="0" w:color="auto"/>
                <w:right w:val="none" w:sz="0" w:space="0" w:color="auto"/>
              </w:divBdr>
              <w:divsChild>
                <w:div w:id="98843437">
                  <w:marLeft w:val="0"/>
                  <w:marRight w:val="0"/>
                  <w:marTop w:val="0"/>
                  <w:marBottom w:val="0"/>
                  <w:divBdr>
                    <w:top w:val="none" w:sz="0" w:space="0" w:color="auto"/>
                    <w:left w:val="none" w:sz="0" w:space="0" w:color="auto"/>
                    <w:bottom w:val="none" w:sz="0" w:space="0" w:color="auto"/>
                    <w:right w:val="none" w:sz="0" w:space="0" w:color="auto"/>
                  </w:divBdr>
                </w:div>
              </w:divsChild>
            </w:div>
            <w:div w:id="1355571833">
              <w:marLeft w:val="0"/>
              <w:marRight w:val="0"/>
              <w:marTop w:val="0"/>
              <w:marBottom w:val="0"/>
              <w:divBdr>
                <w:top w:val="none" w:sz="0" w:space="0" w:color="auto"/>
                <w:left w:val="none" w:sz="0" w:space="0" w:color="auto"/>
                <w:bottom w:val="none" w:sz="0" w:space="0" w:color="auto"/>
                <w:right w:val="none" w:sz="0" w:space="0" w:color="auto"/>
              </w:divBdr>
              <w:divsChild>
                <w:div w:id="989217382">
                  <w:marLeft w:val="0"/>
                  <w:marRight w:val="0"/>
                  <w:marTop w:val="0"/>
                  <w:marBottom w:val="0"/>
                  <w:divBdr>
                    <w:top w:val="none" w:sz="0" w:space="0" w:color="auto"/>
                    <w:left w:val="none" w:sz="0" w:space="0" w:color="auto"/>
                    <w:bottom w:val="none" w:sz="0" w:space="0" w:color="auto"/>
                    <w:right w:val="none" w:sz="0" w:space="0" w:color="auto"/>
                  </w:divBdr>
                  <w:divsChild>
                    <w:div w:id="1020594211">
                      <w:marLeft w:val="0"/>
                      <w:marRight w:val="0"/>
                      <w:marTop w:val="0"/>
                      <w:marBottom w:val="0"/>
                      <w:divBdr>
                        <w:top w:val="none" w:sz="0" w:space="0" w:color="auto"/>
                        <w:left w:val="none" w:sz="0" w:space="0" w:color="auto"/>
                        <w:bottom w:val="none" w:sz="0" w:space="0" w:color="auto"/>
                        <w:right w:val="none" w:sz="0" w:space="0" w:color="auto"/>
                      </w:divBdr>
                      <w:divsChild>
                        <w:div w:id="286549931">
                          <w:marLeft w:val="0"/>
                          <w:marRight w:val="0"/>
                          <w:marTop w:val="0"/>
                          <w:marBottom w:val="0"/>
                          <w:divBdr>
                            <w:top w:val="none" w:sz="0" w:space="0" w:color="auto"/>
                            <w:left w:val="none" w:sz="0" w:space="0" w:color="auto"/>
                            <w:bottom w:val="none" w:sz="0" w:space="0" w:color="auto"/>
                            <w:right w:val="none" w:sz="0" w:space="0" w:color="auto"/>
                          </w:divBdr>
                        </w:div>
                        <w:div w:id="715813672">
                          <w:marLeft w:val="0"/>
                          <w:marRight w:val="0"/>
                          <w:marTop w:val="0"/>
                          <w:marBottom w:val="0"/>
                          <w:divBdr>
                            <w:top w:val="none" w:sz="0" w:space="0" w:color="auto"/>
                            <w:left w:val="none" w:sz="0" w:space="0" w:color="auto"/>
                            <w:bottom w:val="none" w:sz="0" w:space="0" w:color="auto"/>
                            <w:right w:val="none" w:sz="0" w:space="0" w:color="auto"/>
                          </w:divBdr>
                          <w:divsChild>
                            <w:div w:id="7730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66539">
              <w:marLeft w:val="0"/>
              <w:marRight w:val="0"/>
              <w:marTop w:val="0"/>
              <w:marBottom w:val="0"/>
              <w:divBdr>
                <w:top w:val="none" w:sz="0" w:space="0" w:color="auto"/>
                <w:left w:val="none" w:sz="0" w:space="0" w:color="auto"/>
                <w:bottom w:val="none" w:sz="0" w:space="0" w:color="auto"/>
                <w:right w:val="none" w:sz="0" w:space="0" w:color="auto"/>
              </w:divBdr>
              <w:divsChild>
                <w:div w:id="1660957422">
                  <w:marLeft w:val="0"/>
                  <w:marRight w:val="0"/>
                  <w:marTop w:val="0"/>
                  <w:marBottom w:val="0"/>
                  <w:divBdr>
                    <w:top w:val="none" w:sz="0" w:space="0" w:color="auto"/>
                    <w:left w:val="none" w:sz="0" w:space="0" w:color="auto"/>
                    <w:bottom w:val="none" w:sz="0" w:space="0" w:color="auto"/>
                    <w:right w:val="none" w:sz="0" w:space="0" w:color="auto"/>
                  </w:divBdr>
                  <w:divsChild>
                    <w:div w:id="24989229">
                      <w:marLeft w:val="0"/>
                      <w:marRight w:val="0"/>
                      <w:marTop w:val="0"/>
                      <w:marBottom w:val="0"/>
                      <w:divBdr>
                        <w:top w:val="none" w:sz="0" w:space="0" w:color="auto"/>
                        <w:left w:val="none" w:sz="0" w:space="0" w:color="auto"/>
                        <w:bottom w:val="none" w:sz="0" w:space="0" w:color="auto"/>
                        <w:right w:val="none" w:sz="0" w:space="0" w:color="auto"/>
                      </w:divBdr>
                    </w:div>
                    <w:div w:id="907693684">
                      <w:marLeft w:val="0"/>
                      <w:marRight w:val="0"/>
                      <w:marTop w:val="0"/>
                      <w:marBottom w:val="0"/>
                      <w:divBdr>
                        <w:top w:val="none" w:sz="0" w:space="0" w:color="auto"/>
                        <w:left w:val="none" w:sz="0" w:space="0" w:color="auto"/>
                        <w:bottom w:val="none" w:sz="0" w:space="0" w:color="auto"/>
                        <w:right w:val="none" w:sz="0" w:space="0" w:color="auto"/>
                      </w:divBdr>
                    </w:div>
                    <w:div w:id="1974750248">
                      <w:marLeft w:val="0"/>
                      <w:marRight w:val="0"/>
                      <w:marTop w:val="0"/>
                      <w:marBottom w:val="0"/>
                      <w:divBdr>
                        <w:top w:val="none" w:sz="0" w:space="0" w:color="auto"/>
                        <w:left w:val="none" w:sz="0" w:space="0" w:color="auto"/>
                        <w:bottom w:val="none" w:sz="0" w:space="0" w:color="auto"/>
                        <w:right w:val="none" w:sz="0" w:space="0" w:color="auto"/>
                      </w:divBdr>
                      <w:divsChild>
                        <w:div w:id="653293430">
                          <w:marLeft w:val="0"/>
                          <w:marRight w:val="0"/>
                          <w:marTop w:val="0"/>
                          <w:marBottom w:val="0"/>
                          <w:divBdr>
                            <w:top w:val="none" w:sz="0" w:space="0" w:color="auto"/>
                            <w:left w:val="none" w:sz="0" w:space="0" w:color="auto"/>
                            <w:bottom w:val="none" w:sz="0" w:space="0" w:color="auto"/>
                            <w:right w:val="none" w:sz="0" w:space="0" w:color="auto"/>
                          </w:divBdr>
                          <w:divsChild>
                            <w:div w:id="339967683">
                              <w:marLeft w:val="0"/>
                              <w:marRight w:val="0"/>
                              <w:marTop w:val="0"/>
                              <w:marBottom w:val="0"/>
                              <w:divBdr>
                                <w:top w:val="none" w:sz="0" w:space="0" w:color="auto"/>
                                <w:left w:val="none" w:sz="0" w:space="0" w:color="auto"/>
                                <w:bottom w:val="none" w:sz="0" w:space="0" w:color="auto"/>
                                <w:right w:val="none" w:sz="0" w:space="0" w:color="auto"/>
                              </w:divBdr>
                            </w:div>
                          </w:divsChild>
                        </w:div>
                        <w:div w:id="19812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4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1367</Words>
  <Characters>7795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Анастасия Гаврилюк</cp:lastModifiedBy>
  <cp:revision>5</cp:revision>
  <cp:lastPrinted>2025-09-16T05:01:00Z</cp:lastPrinted>
  <dcterms:created xsi:type="dcterms:W3CDTF">2025-09-08T13:26:00Z</dcterms:created>
  <dcterms:modified xsi:type="dcterms:W3CDTF">2025-11-01T03:24:00Z</dcterms:modified>
</cp:coreProperties>
</file>