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A1" w:rsidRPr="00382510" w:rsidRDefault="00194FA1" w:rsidP="00194FA1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2510">
        <w:rPr>
          <w:rFonts w:ascii="Times New Roman" w:hAnsi="Times New Roman" w:cs="Times New Roman"/>
          <w:b/>
          <w:i/>
          <w:sz w:val="24"/>
          <w:szCs w:val="24"/>
        </w:rPr>
        <w:t>ВСЕРОССИЙСКАЯ ОЛИМПИАДА ШКОЛЬНИКОВ 202</w:t>
      </w:r>
      <w:r w:rsidR="00C45F7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82510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C45F70">
        <w:rPr>
          <w:rFonts w:ascii="Times New Roman" w:hAnsi="Times New Roman" w:cs="Times New Roman"/>
          <w:b/>
          <w:i/>
          <w:sz w:val="24"/>
          <w:szCs w:val="24"/>
        </w:rPr>
        <w:t>5</w:t>
      </w:r>
      <w:bookmarkStart w:id="0" w:name="_GoBack"/>
      <w:bookmarkEnd w:id="0"/>
      <w:r w:rsidRPr="00382510">
        <w:rPr>
          <w:rFonts w:ascii="Times New Roman" w:hAnsi="Times New Roman" w:cs="Times New Roman"/>
          <w:b/>
          <w:i/>
          <w:sz w:val="24"/>
          <w:szCs w:val="24"/>
        </w:rPr>
        <w:t xml:space="preserve"> уч. год.</w:t>
      </w:r>
    </w:p>
    <w:p w:rsidR="00194FA1" w:rsidRPr="00092FEA" w:rsidRDefault="00194FA1" w:rsidP="00194F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EA">
        <w:rPr>
          <w:rFonts w:ascii="Times New Roman" w:hAnsi="Times New Roman" w:cs="Times New Roman"/>
          <w:b/>
          <w:sz w:val="24"/>
          <w:szCs w:val="24"/>
        </w:rPr>
        <w:t>ШКОЛЬНЫЙ ЭТАП. 8 класс.</w:t>
      </w:r>
    </w:p>
    <w:p w:rsidR="00194FA1" w:rsidRDefault="00194FA1" w:rsidP="00194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  <w:r w:rsidR="00A92DAE">
        <w:rPr>
          <w:rFonts w:ascii="Times New Roman" w:hAnsi="Times New Roman" w:cs="Times New Roman"/>
          <w:sz w:val="24"/>
          <w:szCs w:val="24"/>
        </w:rPr>
        <w:t xml:space="preserve"> всего </w:t>
      </w:r>
      <w:r w:rsidR="00A92DAE" w:rsidRPr="00A92DAE">
        <w:rPr>
          <w:rFonts w:ascii="Times New Roman" w:hAnsi="Times New Roman" w:cs="Times New Roman"/>
          <w:b/>
          <w:sz w:val="24"/>
          <w:szCs w:val="24"/>
        </w:rPr>
        <w:t>60 баллов</w:t>
      </w:r>
    </w:p>
    <w:p w:rsidR="00194FA1" w:rsidRDefault="00194FA1" w:rsidP="00194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EA">
        <w:rPr>
          <w:rFonts w:ascii="Times New Roman" w:hAnsi="Times New Roman" w:cs="Times New Roman"/>
          <w:b/>
          <w:sz w:val="24"/>
          <w:szCs w:val="24"/>
        </w:rPr>
        <w:t>1. Задание с выбором одного ответа из предложенных  вариантов</w:t>
      </w:r>
      <w:r w:rsidRPr="00382510">
        <w:rPr>
          <w:rFonts w:ascii="Times New Roman" w:hAnsi="Times New Roman" w:cs="Times New Roman"/>
          <w:sz w:val="24"/>
          <w:szCs w:val="24"/>
        </w:rPr>
        <w:t xml:space="preserve"> (каждый верно выбранный ответ оценивается   1 балл</w:t>
      </w:r>
      <w:r>
        <w:rPr>
          <w:rFonts w:ascii="Times New Roman" w:hAnsi="Times New Roman" w:cs="Times New Roman"/>
          <w:sz w:val="24"/>
          <w:szCs w:val="24"/>
        </w:rPr>
        <w:t xml:space="preserve"> – всего 8 баллов</w:t>
      </w:r>
      <w:r w:rsidRPr="003825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94FA1" w:rsidRPr="00746485" w:rsidTr="0012629C">
        <w:tc>
          <w:tcPr>
            <w:tcW w:w="1196" w:type="dxa"/>
          </w:tcPr>
          <w:p w:rsidR="00194FA1" w:rsidRPr="0074648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196" w:type="dxa"/>
          </w:tcPr>
          <w:p w:rsidR="00194FA1" w:rsidRPr="0074648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196" w:type="dxa"/>
          </w:tcPr>
          <w:p w:rsidR="00194FA1" w:rsidRPr="0074648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196" w:type="dxa"/>
          </w:tcPr>
          <w:p w:rsidR="00194FA1" w:rsidRPr="0074648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196" w:type="dxa"/>
          </w:tcPr>
          <w:p w:rsidR="00194FA1" w:rsidRPr="0074648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197" w:type="dxa"/>
          </w:tcPr>
          <w:p w:rsidR="00194FA1" w:rsidRPr="0074648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197" w:type="dxa"/>
          </w:tcPr>
          <w:p w:rsidR="00194FA1" w:rsidRPr="0074648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94FA1" w:rsidRPr="0074648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</w:tr>
      <w:tr w:rsidR="00194FA1" w:rsidTr="0012629C">
        <w:tc>
          <w:tcPr>
            <w:tcW w:w="1196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94FA1" w:rsidRDefault="00194FA1" w:rsidP="00194F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FA1" w:rsidRDefault="00194FA1" w:rsidP="00194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F59">
        <w:rPr>
          <w:rFonts w:ascii="Times New Roman" w:hAnsi="Times New Roman" w:cs="Times New Roman"/>
          <w:b/>
          <w:sz w:val="24"/>
          <w:szCs w:val="24"/>
        </w:rPr>
        <w:t>2. Задание с выбором нескольких ответов из предложенных.</w:t>
      </w:r>
      <w:r w:rsidRPr="00382510">
        <w:rPr>
          <w:rFonts w:ascii="Times New Roman" w:hAnsi="Times New Roman" w:cs="Times New Roman"/>
          <w:sz w:val="24"/>
          <w:szCs w:val="24"/>
        </w:rPr>
        <w:t xml:space="preserve"> (1 балл за полностью правильный ответ, при одной ошибке и более – 0 баллов).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94FA1" w:rsidRPr="00746485" w:rsidTr="0012629C">
        <w:tc>
          <w:tcPr>
            <w:tcW w:w="1196" w:type="dxa"/>
          </w:tcPr>
          <w:p w:rsidR="00194FA1" w:rsidRPr="0074648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196" w:type="dxa"/>
          </w:tcPr>
          <w:p w:rsidR="00194FA1" w:rsidRPr="0074648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196" w:type="dxa"/>
          </w:tcPr>
          <w:p w:rsidR="00194FA1" w:rsidRPr="0074648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1196" w:type="dxa"/>
          </w:tcPr>
          <w:p w:rsidR="00194FA1" w:rsidRPr="0074648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1196" w:type="dxa"/>
          </w:tcPr>
          <w:p w:rsidR="00194FA1" w:rsidRPr="0074648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1197" w:type="dxa"/>
          </w:tcPr>
          <w:p w:rsidR="00194FA1" w:rsidRPr="0074648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1197" w:type="dxa"/>
          </w:tcPr>
          <w:p w:rsidR="00194FA1" w:rsidRPr="0074648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1197" w:type="dxa"/>
          </w:tcPr>
          <w:p w:rsidR="00194FA1" w:rsidRPr="0074648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6485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</w:tr>
      <w:tr w:rsidR="00194FA1" w:rsidTr="0012629C">
        <w:tc>
          <w:tcPr>
            <w:tcW w:w="1196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6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6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6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6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7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194FA1" w:rsidRDefault="00194FA1" w:rsidP="00194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52">
        <w:rPr>
          <w:rFonts w:ascii="Times New Roman" w:hAnsi="Times New Roman" w:cs="Times New Roman"/>
          <w:b/>
          <w:sz w:val="24"/>
          <w:szCs w:val="24"/>
        </w:rPr>
        <w:t>3. Задание на установление последовательности.</w:t>
      </w:r>
      <w:r w:rsidRPr="00382510">
        <w:rPr>
          <w:rFonts w:ascii="Times New Roman" w:hAnsi="Times New Roman" w:cs="Times New Roman"/>
          <w:sz w:val="24"/>
          <w:szCs w:val="24"/>
        </w:rPr>
        <w:t xml:space="preserve"> Восстановите правильную хронологическую последовательность событий. Запишите ответ в виде последовательности номеров событий в задании (2 балла за каждую верную последовательность, максимальный балл за все задание – 6):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</w:tblGrid>
      <w:tr w:rsidR="00194FA1" w:rsidRPr="00746485" w:rsidTr="0012629C">
        <w:tc>
          <w:tcPr>
            <w:tcW w:w="1196" w:type="dxa"/>
          </w:tcPr>
          <w:p w:rsidR="00194FA1" w:rsidRPr="0074648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96" w:type="dxa"/>
          </w:tcPr>
          <w:p w:rsidR="00194FA1" w:rsidRPr="0074648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96" w:type="dxa"/>
          </w:tcPr>
          <w:p w:rsidR="00194FA1" w:rsidRPr="0074648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194FA1" w:rsidTr="0012629C">
        <w:tc>
          <w:tcPr>
            <w:tcW w:w="1196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23415</w:t>
            </w:r>
          </w:p>
        </w:tc>
        <w:tc>
          <w:tcPr>
            <w:tcW w:w="1196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25143</w:t>
            </w:r>
          </w:p>
        </w:tc>
        <w:tc>
          <w:tcPr>
            <w:tcW w:w="1196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35214</w:t>
            </w:r>
          </w:p>
        </w:tc>
      </w:tr>
    </w:tbl>
    <w:p w:rsidR="00194FA1" w:rsidRDefault="00194FA1" w:rsidP="00194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FA1" w:rsidRDefault="00194FA1" w:rsidP="00194F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3C">
        <w:rPr>
          <w:rFonts w:ascii="Times New Roman" w:hAnsi="Times New Roman" w:cs="Times New Roman"/>
          <w:b/>
          <w:sz w:val="24"/>
          <w:szCs w:val="24"/>
        </w:rPr>
        <w:t>4. Задания на соответствие.</w:t>
      </w:r>
      <w:r w:rsidRPr="00382510">
        <w:rPr>
          <w:rFonts w:ascii="Times New Roman" w:hAnsi="Times New Roman" w:cs="Times New Roman"/>
          <w:sz w:val="24"/>
          <w:szCs w:val="24"/>
        </w:rPr>
        <w:t xml:space="preserve"> </w:t>
      </w:r>
      <w:r w:rsidRPr="00FC0BC2">
        <w:rPr>
          <w:rFonts w:ascii="Times New Roman" w:hAnsi="Times New Roman" w:cs="Times New Roman"/>
          <w:sz w:val="24"/>
          <w:szCs w:val="24"/>
        </w:rPr>
        <w:t>Соотнесите данные первого столбца с характеристиками второго столбца.</w:t>
      </w:r>
      <w:r w:rsidRPr="00382510">
        <w:rPr>
          <w:rFonts w:ascii="Times New Roman" w:hAnsi="Times New Roman" w:cs="Times New Roman"/>
          <w:sz w:val="24"/>
          <w:szCs w:val="24"/>
        </w:rPr>
        <w:t xml:space="preserve"> Во втором перечне есть лишняя характеристика (4 балла за полностью верный ряд, 3 балла при одной ошибке, 2 балла при двух ошибках, 1 балл при трёх ошибках, 0 баллов при четырех и более ошибках</w:t>
      </w:r>
      <w:r>
        <w:rPr>
          <w:rFonts w:ascii="Times New Roman" w:hAnsi="Times New Roman" w:cs="Times New Roman"/>
          <w:sz w:val="24"/>
          <w:szCs w:val="24"/>
        </w:rPr>
        <w:t xml:space="preserve"> – всего 24  балла</w:t>
      </w:r>
      <w:r w:rsidRPr="00382510">
        <w:rPr>
          <w:rFonts w:ascii="Times New Roman" w:hAnsi="Times New Roman" w:cs="Times New Roman"/>
          <w:sz w:val="24"/>
          <w:szCs w:val="24"/>
        </w:rPr>
        <w:t>).</w:t>
      </w:r>
    </w:p>
    <w:p w:rsidR="00194FA1" w:rsidRDefault="00194FA1" w:rsidP="00194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1216"/>
        <w:gridCol w:w="1216"/>
        <w:gridCol w:w="1216"/>
        <w:gridCol w:w="1216"/>
      </w:tblGrid>
      <w:tr w:rsidR="00194FA1" w:rsidTr="0012629C">
        <w:trPr>
          <w:trHeight w:val="34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94FA1" w:rsidTr="0012629C">
        <w:trPr>
          <w:trHeight w:val="35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Pr="00C20FFC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FC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FA1" w:rsidTr="0012629C">
        <w:trPr>
          <w:trHeight w:val="35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Pr="00C20FFC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FC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94FA1" w:rsidTr="0012629C">
        <w:trPr>
          <w:trHeight w:val="35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Pr="00C20FFC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FC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94FA1" w:rsidTr="0012629C">
        <w:trPr>
          <w:trHeight w:val="35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Pr="00C20FFC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FC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94FA1" w:rsidTr="0012629C">
        <w:trPr>
          <w:trHeight w:val="35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Pr="00C20FFC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FC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94FA1" w:rsidTr="0012629C">
        <w:trPr>
          <w:trHeight w:val="35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Pr="00C20FFC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FC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194FA1" w:rsidRDefault="00194FA1" w:rsidP="00194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FA1" w:rsidRDefault="00194FA1" w:rsidP="00194F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6DA">
        <w:rPr>
          <w:rFonts w:ascii="Times New Roman" w:hAnsi="Times New Roman" w:cs="Times New Roman"/>
          <w:b/>
          <w:sz w:val="24"/>
          <w:szCs w:val="24"/>
        </w:rPr>
        <w:t xml:space="preserve">5. Верны ли следующие суждения? </w:t>
      </w:r>
    </w:p>
    <w:p w:rsidR="00194FA1" w:rsidRDefault="00194FA1" w:rsidP="00194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заполните в таблице, если утверждение верно, то написать «да», если неверно, то написать «нет»  </w:t>
      </w:r>
      <w:r w:rsidRPr="00382510">
        <w:rPr>
          <w:rFonts w:ascii="Times New Roman" w:hAnsi="Times New Roman" w:cs="Times New Roman"/>
          <w:sz w:val="24"/>
          <w:szCs w:val="24"/>
        </w:rPr>
        <w:t>(по 1 баллу за каждый верно заполненный</w:t>
      </w:r>
      <w:r>
        <w:rPr>
          <w:rFonts w:ascii="Times New Roman" w:hAnsi="Times New Roman" w:cs="Times New Roman"/>
          <w:sz w:val="24"/>
          <w:szCs w:val="24"/>
        </w:rPr>
        <w:t xml:space="preserve"> ответ, всего 8  баллов).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94FA1" w:rsidTr="0012629C">
        <w:tc>
          <w:tcPr>
            <w:tcW w:w="1196" w:type="dxa"/>
          </w:tcPr>
          <w:p w:rsidR="00194FA1" w:rsidRPr="00A716DA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194FA1" w:rsidRPr="00A716DA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194FA1" w:rsidRPr="00A716DA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194FA1" w:rsidRPr="00A716DA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4FA1" w:rsidRPr="00A716DA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194FA1" w:rsidRPr="00A716DA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194FA1" w:rsidRPr="00A716DA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194FA1" w:rsidRPr="00A716DA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94FA1" w:rsidTr="0012629C">
        <w:tc>
          <w:tcPr>
            <w:tcW w:w="1196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96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196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96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97" w:type="dxa"/>
          </w:tcPr>
          <w:p w:rsidR="00194FA1" w:rsidRDefault="00194FA1" w:rsidP="0012629C">
            <w:r w:rsidRPr="00A845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97" w:type="dxa"/>
          </w:tcPr>
          <w:p w:rsidR="00194FA1" w:rsidRDefault="00194FA1" w:rsidP="0012629C">
            <w:r w:rsidRPr="00A845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94FA1" w:rsidRDefault="00194FA1" w:rsidP="00194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64692">
        <w:rPr>
          <w:rFonts w:ascii="Times New Roman" w:hAnsi="Times New Roman" w:cs="Times New Roman"/>
          <w:b/>
          <w:sz w:val="24"/>
          <w:szCs w:val="24"/>
        </w:rPr>
        <w:t>Задание на заполнение пропущенных элементов в тексте</w:t>
      </w:r>
      <w:r w:rsidRPr="00382510">
        <w:rPr>
          <w:rFonts w:ascii="Times New Roman" w:hAnsi="Times New Roman" w:cs="Times New Roman"/>
          <w:sz w:val="24"/>
          <w:szCs w:val="24"/>
        </w:rPr>
        <w:t xml:space="preserve">. Заполните пробелы в тексте. Ответ оформите в виде перечня элементов под соответствующими номерами (по 1 баллу за каждый верно заполненный пропуск, всего – до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82510">
        <w:rPr>
          <w:rFonts w:ascii="Times New Roman" w:hAnsi="Times New Roman" w:cs="Times New Roman"/>
          <w:sz w:val="24"/>
          <w:szCs w:val="24"/>
        </w:rPr>
        <w:t xml:space="preserve"> баллов).</w:t>
      </w:r>
    </w:p>
    <w:p w:rsidR="00194FA1" w:rsidRDefault="00194FA1" w:rsidP="00194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Ответом должно быть сочетание соответствующих букв, поставленных в том порядке, в котором в тексте пропущены слова.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637"/>
        <w:gridCol w:w="637"/>
        <w:gridCol w:w="637"/>
        <w:gridCol w:w="637"/>
        <w:gridCol w:w="637"/>
      </w:tblGrid>
      <w:tr w:rsidR="00194FA1" w:rsidTr="0012629C">
        <w:trPr>
          <w:trHeight w:val="375"/>
        </w:trPr>
        <w:tc>
          <w:tcPr>
            <w:tcW w:w="637" w:type="dxa"/>
          </w:tcPr>
          <w:p w:rsidR="00194FA1" w:rsidRPr="002D40C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194FA1" w:rsidRPr="002D40C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194FA1" w:rsidRPr="002D40C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194FA1" w:rsidRPr="002D40C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194FA1" w:rsidRPr="002D40C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194FA1" w:rsidRPr="002D40C5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94FA1" w:rsidTr="0012629C">
        <w:trPr>
          <w:trHeight w:val="387"/>
        </w:trPr>
        <w:tc>
          <w:tcPr>
            <w:tcW w:w="637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637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37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37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7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" w:type="dxa"/>
          </w:tcPr>
          <w:p w:rsidR="00194FA1" w:rsidRDefault="00194FA1" w:rsidP="001262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194FA1" w:rsidRDefault="00194FA1" w:rsidP="00194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FA1" w:rsidRDefault="00194FA1" w:rsidP="00194F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3C">
        <w:rPr>
          <w:rFonts w:ascii="Times New Roman" w:hAnsi="Times New Roman" w:cs="Times New Roman"/>
          <w:b/>
          <w:sz w:val="24"/>
          <w:szCs w:val="24"/>
        </w:rPr>
        <w:t>4. Задания на соответствие.</w:t>
      </w:r>
      <w:r w:rsidRPr="00382510">
        <w:rPr>
          <w:rFonts w:ascii="Times New Roman" w:hAnsi="Times New Roman" w:cs="Times New Roman"/>
          <w:sz w:val="24"/>
          <w:szCs w:val="24"/>
        </w:rPr>
        <w:t xml:space="preserve"> </w:t>
      </w:r>
      <w:r w:rsidRPr="00FC0BC2">
        <w:rPr>
          <w:rFonts w:ascii="Times New Roman" w:hAnsi="Times New Roman" w:cs="Times New Roman"/>
          <w:sz w:val="24"/>
          <w:szCs w:val="24"/>
        </w:rPr>
        <w:t>Соотнесите данные первого столбца с характеристиками второго столбца.</w:t>
      </w:r>
      <w:r w:rsidRPr="00382510">
        <w:rPr>
          <w:rFonts w:ascii="Times New Roman" w:hAnsi="Times New Roman" w:cs="Times New Roman"/>
          <w:sz w:val="24"/>
          <w:szCs w:val="24"/>
        </w:rPr>
        <w:t xml:space="preserve"> Во втором перечне есть лишняя характеристика (4 балла за полностью верный ряд, 3 балла при одной ошибке, 2 балла при двух ошибках, 1 балл при трёх ошибках, 0 баллов при четырех и более ошибках</w:t>
      </w:r>
      <w:r>
        <w:rPr>
          <w:rFonts w:ascii="Times New Roman" w:hAnsi="Times New Roman" w:cs="Times New Roman"/>
          <w:sz w:val="24"/>
          <w:szCs w:val="24"/>
        </w:rPr>
        <w:t xml:space="preserve"> – всего 24  балла</w:t>
      </w:r>
      <w:r w:rsidRPr="00382510">
        <w:rPr>
          <w:rFonts w:ascii="Times New Roman" w:hAnsi="Times New Roman" w:cs="Times New Roman"/>
          <w:sz w:val="24"/>
          <w:szCs w:val="24"/>
        </w:rPr>
        <w:t>).</w:t>
      </w:r>
    </w:p>
    <w:p w:rsidR="00194FA1" w:rsidRPr="00382510" w:rsidRDefault="00194FA1" w:rsidP="00194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50" w:rsidRDefault="009E4F50"/>
    <w:sectPr w:rsidR="009E4F50" w:rsidSect="009E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A1"/>
    <w:rsid w:val="00194FA1"/>
    <w:rsid w:val="009E4F50"/>
    <w:rsid w:val="00A84E02"/>
    <w:rsid w:val="00A92DAE"/>
    <w:rsid w:val="00C4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3-0</cp:lastModifiedBy>
  <cp:revision>3</cp:revision>
  <dcterms:created xsi:type="dcterms:W3CDTF">2023-09-13T09:28:00Z</dcterms:created>
  <dcterms:modified xsi:type="dcterms:W3CDTF">2024-09-16T03:50:00Z</dcterms:modified>
</cp:coreProperties>
</file>