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65" w:rsidRPr="003B1F30" w:rsidRDefault="00CA6965" w:rsidP="00CA6965">
      <w:pPr>
        <w:ind w:left="-567"/>
        <w:jc w:val="center"/>
        <w:rPr>
          <w:b/>
          <w:sz w:val="22"/>
          <w:szCs w:val="22"/>
        </w:rPr>
      </w:pPr>
      <w:r w:rsidRPr="003B1F30">
        <w:rPr>
          <w:b/>
          <w:sz w:val="22"/>
          <w:szCs w:val="22"/>
        </w:rPr>
        <w:t>Олимпиада по русскому языку</w:t>
      </w:r>
    </w:p>
    <w:p w:rsidR="00CA6965" w:rsidRPr="003B1F30" w:rsidRDefault="00E31C77" w:rsidP="00CA6965">
      <w:pPr>
        <w:ind w:left="-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школьный этап 2024-2025</w:t>
      </w:r>
      <w:bookmarkStart w:id="0" w:name="_GoBack"/>
      <w:bookmarkEnd w:id="0"/>
      <w:r w:rsidR="00CA6965" w:rsidRPr="003B1F30">
        <w:rPr>
          <w:b/>
          <w:sz w:val="22"/>
          <w:szCs w:val="22"/>
        </w:rPr>
        <w:t xml:space="preserve"> учебный год</w:t>
      </w:r>
    </w:p>
    <w:p w:rsidR="00CA6965" w:rsidRPr="003B1F30" w:rsidRDefault="003B1F30" w:rsidP="00CA6965">
      <w:pPr>
        <w:tabs>
          <w:tab w:val="center" w:pos="4932"/>
          <w:tab w:val="left" w:pos="7395"/>
        </w:tabs>
        <w:ind w:left="-567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9 класс (время выполнения 60</w:t>
      </w:r>
      <w:r w:rsidR="00CA6965" w:rsidRPr="003B1F30">
        <w:rPr>
          <w:b/>
          <w:sz w:val="22"/>
          <w:szCs w:val="22"/>
        </w:rPr>
        <w:t xml:space="preserve"> мин.)</w:t>
      </w:r>
      <w:r w:rsidR="00CA6965" w:rsidRPr="003B1F30">
        <w:rPr>
          <w:b/>
          <w:sz w:val="22"/>
          <w:szCs w:val="22"/>
        </w:rPr>
        <w:tab/>
      </w:r>
    </w:p>
    <w:p w:rsidR="001A329F" w:rsidRPr="003B1F30" w:rsidRDefault="001A329F">
      <w:pPr>
        <w:rPr>
          <w:sz w:val="22"/>
          <w:szCs w:val="22"/>
        </w:rPr>
      </w:pPr>
    </w:p>
    <w:p w:rsidR="00C33AB0" w:rsidRPr="003B1F30" w:rsidRDefault="00C33AB0">
      <w:pPr>
        <w:rPr>
          <w:sz w:val="22"/>
          <w:szCs w:val="22"/>
        </w:rPr>
      </w:pPr>
    </w:p>
    <w:p w:rsidR="00A3319D" w:rsidRPr="003B1F30" w:rsidRDefault="00C33AB0" w:rsidP="00953224">
      <w:pPr>
        <w:autoSpaceDE w:val="0"/>
        <w:autoSpaceDN w:val="0"/>
        <w:adjustRightInd w:val="0"/>
        <w:spacing w:line="276" w:lineRule="auto"/>
        <w:rPr>
          <w:rFonts w:eastAsia="Newton-Regular"/>
          <w:sz w:val="22"/>
          <w:szCs w:val="22"/>
          <w:lang w:eastAsia="en-US"/>
        </w:rPr>
      </w:pPr>
      <w:r w:rsidRPr="003B1F30">
        <w:rPr>
          <w:sz w:val="22"/>
          <w:szCs w:val="22"/>
        </w:rPr>
        <w:t xml:space="preserve">1.  </w:t>
      </w:r>
      <w:r w:rsidR="00A3319D" w:rsidRPr="003B1F30">
        <w:rPr>
          <w:rFonts w:eastAsia="Newton-Regular"/>
          <w:sz w:val="22"/>
          <w:szCs w:val="22"/>
          <w:lang w:eastAsia="en-US"/>
        </w:rPr>
        <w:t>Укажите произношение звуков на месте выделенных букв в данных словах.</w:t>
      </w:r>
      <w:r w:rsidR="00A3319D" w:rsidRPr="003B1F30">
        <w:rPr>
          <w:rFonts w:eastAsia="Newton-Regular"/>
          <w:b/>
          <w:sz w:val="22"/>
          <w:szCs w:val="22"/>
          <w:lang w:eastAsia="en-US"/>
        </w:rPr>
        <w:t>(10 баллов)</w:t>
      </w:r>
    </w:p>
    <w:p w:rsidR="00A3319D" w:rsidRPr="003B1F30" w:rsidRDefault="00A3319D" w:rsidP="00953224">
      <w:pPr>
        <w:autoSpaceDE w:val="0"/>
        <w:autoSpaceDN w:val="0"/>
        <w:adjustRightInd w:val="0"/>
        <w:spacing w:line="276" w:lineRule="auto"/>
        <w:rPr>
          <w:rFonts w:eastAsia="PragmaticaBook-Reg"/>
          <w:sz w:val="22"/>
          <w:szCs w:val="22"/>
          <w:lang w:eastAsia="en-US"/>
        </w:rPr>
      </w:pPr>
    </w:p>
    <w:p w:rsidR="00C33AB0" w:rsidRPr="003B1F30" w:rsidRDefault="00A3319D" w:rsidP="00953224">
      <w:pPr>
        <w:autoSpaceDE w:val="0"/>
        <w:autoSpaceDN w:val="0"/>
        <w:adjustRightInd w:val="0"/>
        <w:spacing w:line="276" w:lineRule="auto"/>
        <w:rPr>
          <w:rFonts w:eastAsia="PragmaticaBold-Reg"/>
          <w:b/>
          <w:bCs/>
          <w:sz w:val="22"/>
          <w:szCs w:val="22"/>
          <w:lang w:eastAsia="en-US"/>
        </w:rPr>
      </w:pPr>
      <w:proofErr w:type="gramStart"/>
      <w:r w:rsidRPr="003B1F30">
        <w:rPr>
          <w:rFonts w:eastAsia="PragmaticaBook-Reg"/>
          <w:sz w:val="22"/>
          <w:szCs w:val="22"/>
          <w:lang w:eastAsia="en-US"/>
        </w:rPr>
        <w:t>Ака</w:t>
      </w:r>
      <w:r w:rsidRPr="003B1F30">
        <w:rPr>
          <w:rFonts w:eastAsia="PragmaticaBold-Reg"/>
          <w:b/>
          <w:bCs/>
          <w:sz w:val="22"/>
          <w:szCs w:val="22"/>
          <w:lang w:eastAsia="en-US"/>
        </w:rPr>
        <w:t>де</w:t>
      </w:r>
      <w:r w:rsidRPr="003B1F30">
        <w:rPr>
          <w:rFonts w:eastAsia="PragmaticaBook-Reg"/>
          <w:sz w:val="22"/>
          <w:szCs w:val="22"/>
          <w:lang w:eastAsia="en-US"/>
        </w:rPr>
        <w:t>мик, а</w:t>
      </w:r>
      <w:r w:rsidRPr="003B1F30">
        <w:rPr>
          <w:rFonts w:eastAsia="PragmaticaBold-Reg"/>
          <w:b/>
          <w:bCs/>
          <w:sz w:val="22"/>
          <w:szCs w:val="22"/>
          <w:lang w:eastAsia="en-US"/>
        </w:rPr>
        <w:t>фе</w:t>
      </w:r>
      <w:r w:rsidRPr="003B1F30">
        <w:rPr>
          <w:rFonts w:eastAsia="PragmaticaBook-Reg"/>
          <w:sz w:val="22"/>
          <w:szCs w:val="22"/>
          <w:lang w:eastAsia="en-US"/>
        </w:rPr>
        <w:t>ра, Бо</w:t>
      </w:r>
      <w:r w:rsidRPr="003B1F30">
        <w:rPr>
          <w:rFonts w:eastAsia="PragmaticaBold-Reg"/>
          <w:b/>
          <w:bCs/>
          <w:sz w:val="22"/>
          <w:szCs w:val="22"/>
          <w:lang w:eastAsia="en-US"/>
        </w:rPr>
        <w:t>г</w:t>
      </w:r>
      <w:r w:rsidRPr="003B1F30">
        <w:rPr>
          <w:rFonts w:eastAsia="PragmaticaBook-Reg"/>
          <w:sz w:val="22"/>
          <w:szCs w:val="22"/>
          <w:lang w:eastAsia="en-US"/>
        </w:rPr>
        <w:t>, быти</w:t>
      </w:r>
      <w:r w:rsidRPr="003B1F30">
        <w:rPr>
          <w:rFonts w:eastAsia="PragmaticaBold-Reg"/>
          <w:b/>
          <w:bCs/>
          <w:sz w:val="22"/>
          <w:szCs w:val="22"/>
          <w:lang w:eastAsia="en-US"/>
        </w:rPr>
        <w:t>е</w:t>
      </w:r>
      <w:r w:rsidRPr="003B1F30">
        <w:rPr>
          <w:rFonts w:eastAsia="PragmaticaBook-Reg"/>
          <w:sz w:val="22"/>
          <w:szCs w:val="22"/>
          <w:lang w:eastAsia="en-US"/>
        </w:rPr>
        <w:t xml:space="preserve">, </w:t>
      </w:r>
      <w:r w:rsidRPr="003B1F30">
        <w:rPr>
          <w:rFonts w:eastAsia="PragmaticaBold-Reg"/>
          <w:b/>
          <w:bCs/>
          <w:sz w:val="22"/>
          <w:szCs w:val="22"/>
          <w:lang w:eastAsia="en-US"/>
        </w:rPr>
        <w:t>де</w:t>
      </w:r>
      <w:r w:rsidRPr="003B1F30">
        <w:rPr>
          <w:rFonts w:eastAsia="PragmaticaBook-Reg"/>
          <w:sz w:val="22"/>
          <w:szCs w:val="22"/>
          <w:lang w:eastAsia="en-US"/>
        </w:rPr>
        <w:t>фис, компью</w:t>
      </w:r>
      <w:r w:rsidRPr="003B1F30">
        <w:rPr>
          <w:rFonts w:eastAsia="PragmaticaBold-Reg"/>
          <w:b/>
          <w:bCs/>
          <w:sz w:val="22"/>
          <w:szCs w:val="22"/>
          <w:lang w:eastAsia="en-US"/>
        </w:rPr>
        <w:t>те</w:t>
      </w:r>
      <w:r w:rsidRPr="003B1F30">
        <w:rPr>
          <w:rFonts w:eastAsia="PragmaticaBook-Reg"/>
          <w:sz w:val="22"/>
          <w:szCs w:val="22"/>
          <w:lang w:eastAsia="en-US"/>
        </w:rPr>
        <w:t xml:space="preserve">р, </w:t>
      </w:r>
      <w:r w:rsidRPr="003B1F30">
        <w:rPr>
          <w:rFonts w:eastAsia="PragmaticaBold-Reg"/>
          <w:b/>
          <w:bCs/>
          <w:sz w:val="22"/>
          <w:szCs w:val="22"/>
          <w:lang w:eastAsia="en-US"/>
        </w:rPr>
        <w:t>к счастью</w:t>
      </w:r>
      <w:r w:rsidRPr="003B1F30">
        <w:rPr>
          <w:rFonts w:eastAsia="PragmaticaBook-Reg"/>
          <w:sz w:val="22"/>
          <w:szCs w:val="22"/>
          <w:lang w:eastAsia="en-US"/>
        </w:rPr>
        <w:t>, ма</w:t>
      </w:r>
      <w:r w:rsidRPr="003B1F30">
        <w:rPr>
          <w:rFonts w:eastAsia="PragmaticaBold-Reg"/>
          <w:b/>
          <w:bCs/>
          <w:sz w:val="22"/>
          <w:szCs w:val="22"/>
          <w:lang w:eastAsia="en-US"/>
        </w:rPr>
        <w:t>сс</w:t>
      </w:r>
      <w:r w:rsidRPr="003B1F30">
        <w:rPr>
          <w:rFonts w:eastAsia="PragmaticaBook-Reg"/>
          <w:sz w:val="22"/>
          <w:szCs w:val="22"/>
          <w:lang w:eastAsia="en-US"/>
        </w:rPr>
        <w:t>ажа, о</w:t>
      </w:r>
      <w:r w:rsidRPr="003B1F30">
        <w:rPr>
          <w:rFonts w:eastAsia="PragmaticaBold-Reg"/>
          <w:b/>
          <w:bCs/>
          <w:sz w:val="22"/>
          <w:szCs w:val="22"/>
          <w:lang w:eastAsia="en-US"/>
        </w:rPr>
        <w:t>пе</w:t>
      </w:r>
      <w:r w:rsidRPr="003B1F30">
        <w:rPr>
          <w:rFonts w:eastAsia="PragmaticaBook-Reg"/>
          <w:sz w:val="22"/>
          <w:szCs w:val="22"/>
          <w:lang w:eastAsia="en-US"/>
        </w:rPr>
        <w:t>ка, рома</w:t>
      </w:r>
      <w:r w:rsidRPr="003B1F30">
        <w:rPr>
          <w:rFonts w:eastAsia="PragmaticaBold-Reg"/>
          <w:b/>
          <w:bCs/>
          <w:sz w:val="22"/>
          <w:szCs w:val="22"/>
          <w:lang w:eastAsia="en-US"/>
        </w:rPr>
        <w:t>нтизм</w:t>
      </w:r>
      <w:r w:rsidRPr="003B1F30">
        <w:rPr>
          <w:rFonts w:eastAsia="PragmaticaBook-Reg"/>
          <w:sz w:val="22"/>
          <w:szCs w:val="22"/>
          <w:lang w:eastAsia="en-US"/>
        </w:rPr>
        <w:t>.</w:t>
      </w:r>
      <w:proofErr w:type="gramEnd"/>
    </w:p>
    <w:p w:rsidR="00C33AB0" w:rsidRPr="003B1F30" w:rsidRDefault="00C33AB0" w:rsidP="00953224">
      <w:pPr>
        <w:spacing w:line="276" w:lineRule="auto"/>
        <w:rPr>
          <w:sz w:val="22"/>
          <w:szCs w:val="22"/>
        </w:rPr>
      </w:pPr>
    </w:p>
    <w:p w:rsidR="00A80BD2" w:rsidRPr="003B1F30" w:rsidRDefault="00C33AB0" w:rsidP="00953224">
      <w:pPr>
        <w:spacing w:line="276" w:lineRule="auto"/>
        <w:rPr>
          <w:sz w:val="22"/>
          <w:szCs w:val="22"/>
        </w:rPr>
      </w:pPr>
      <w:r w:rsidRPr="003B1F30">
        <w:rPr>
          <w:sz w:val="22"/>
          <w:szCs w:val="22"/>
        </w:rPr>
        <w:t xml:space="preserve">2. </w:t>
      </w:r>
      <w:r w:rsidR="00CA6965" w:rsidRPr="003B1F30">
        <w:rPr>
          <w:sz w:val="22"/>
          <w:szCs w:val="22"/>
        </w:rPr>
        <w:t>Приведите примеры парных русских слов</w:t>
      </w:r>
      <w:r w:rsidR="00A52911" w:rsidRPr="003B1F30">
        <w:rPr>
          <w:b/>
          <w:sz w:val="22"/>
          <w:szCs w:val="22"/>
        </w:rPr>
        <w:t>(1балл)</w:t>
      </w:r>
      <w:r w:rsidR="00CA6965" w:rsidRPr="003B1F30">
        <w:rPr>
          <w:sz w:val="22"/>
          <w:szCs w:val="22"/>
        </w:rPr>
        <w:t>, которые различаются в написании, но не различаются в произношении.</w:t>
      </w:r>
    </w:p>
    <w:p w:rsidR="00CA6965" w:rsidRPr="003B1F30" w:rsidRDefault="00CA6965" w:rsidP="00953224">
      <w:pPr>
        <w:spacing w:line="276" w:lineRule="auto"/>
        <w:rPr>
          <w:sz w:val="22"/>
          <w:szCs w:val="22"/>
        </w:rPr>
      </w:pPr>
      <w:r w:rsidRPr="003B1F30">
        <w:rPr>
          <w:sz w:val="22"/>
          <w:szCs w:val="22"/>
        </w:rPr>
        <w:t>Как называются такого рода слова?</w:t>
      </w:r>
      <w:r w:rsidR="00A52911" w:rsidRPr="003B1F30">
        <w:rPr>
          <w:sz w:val="22"/>
          <w:szCs w:val="22"/>
        </w:rPr>
        <w:t xml:space="preserve"> </w:t>
      </w:r>
      <w:r w:rsidR="00A52911" w:rsidRPr="003B1F30">
        <w:rPr>
          <w:b/>
          <w:sz w:val="22"/>
          <w:szCs w:val="22"/>
        </w:rPr>
        <w:t>(1 балл)</w:t>
      </w:r>
    </w:p>
    <w:p w:rsidR="00A3319D" w:rsidRPr="003B1F30" w:rsidRDefault="00A3319D" w:rsidP="00953224">
      <w:pPr>
        <w:spacing w:line="276" w:lineRule="auto"/>
        <w:rPr>
          <w:b/>
          <w:sz w:val="22"/>
          <w:szCs w:val="22"/>
        </w:rPr>
      </w:pPr>
      <w:r w:rsidRPr="003B1F30">
        <w:rPr>
          <w:sz w:val="22"/>
          <w:szCs w:val="22"/>
        </w:rPr>
        <w:t>Можете ли вы привести такие примеры из иностранного языка, который знаете?</w:t>
      </w:r>
      <w:r w:rsidR="00A52911" w:rsidRPr="003B1F30">
        <w:rPr>
          <w:sz w:val="22"/>
          <w:szCs w:val="22"/>
        </w:rPr>
        <w:t xml:space="preserve">  </w:t>
      </w:r>
      <w:r w:rsidR="00A52911" w:rsidRPr="003B1F30">
        <w:rPr>
          <w:b/>
          <w:sz w:val="22"/>
          <w:szCs w:val="22"/>
        </w:rPr>
        <w:t>(по 2 балла)</w:t>
      </w:r>
    </w:p>
    <w:p w:rsidR="00CA6965" w:rsidRPr="003B1F30" w:rsidRDefault="00CA6965" w:rsidP="00953224">
      <w:pPr>
        <w:spacing w:line="276" w:lineRule="auto"/>
        <w:rPr>
          <w:sz w:val="22"/>
          <w:szCs w:val="22"/>
        </w:rPr>
      </w:pPr>
    </w:p>
    <w:p w:rsidR="00BA64ED" w:rsidRPr="003B1F30" w:rsidRDefault="00BA64ED" w:rsidP="00953224">
      <w:pPr>
        <w:spacing w:line="276" w:lineRule="auto"/>
        <w:rPr>
          <w:sz w:val="22"/>
          <w:szCs w:val="22"/>
        </w:rPr>
      </w:pPr>
    </w:p>
    <w:p w:rsidR="00236870" w:rsidRPr="003B1F30" w:rsidRDefault="00C33AB0" w:rsidP="00953224">
      <w:pPr>
        <w:spacing w:line="276" w:lineRule="auto"/>
        <w:rPr>
          <w:sz w:val="22"/>
          <w:szCs w:val="22"/>
        </w:rPr>
      </w:pPr>
      <w:r w:rsidRPr="003B1F30">
        <w:rPr>
          <w:b/>
          <w:sz w:val="22"/>
          <w:szCs w:val="22"/>
        </w:rPr>
        <w:t>3</w:t>
      </w:r>
      <w:r w:rsidR="00A3319D" w:rsidRPr="003B1F30">
        <w:rPr>
          <w:b/>
          <w:sz w:val="22"/>
          <w:szCs w:val="22"/>
        </w:rPr>
        <w:t xml:space="preserve">. </w:t>
      </w:r>
      <w:r w:rsidR="00A3319D" w:rsidRPr="003B1F30">
        <w:rPr>
          <w:sz w:val="22"/>
          <w:szCs w:val="22"/>
        </w:rPr>
        <w:t xml:space="preserve">В некоторых языках бывает так, что </w:t>
      </w:r>
      <w:r w:rsidR="00A3319D" w:rsidRPr="003B1F30">
        <w:rPr>
          <w:b/>
          <w:sz w:val="22"/>
          <w:szCs w:val="22"/>
        </w:rPr>
        <w:t>дифтонги</w:t>
      </w:r>
      <w:r w:rsidR="00A3319D" w:rsidRPr="003B1F30">
        <w:rPr>
          <w:sz w:val="22"/>
          <w:szCs w:val="22"/>
        </w:rPr>
        <w:t xml:space="preserve"> (сочетания двух гласных в пределах одного слога) преобразуются в монофтонги (чистые гласные). Например, в общеславянском языке дифтонги *</w:t>
      </w:r>
      <w:proofErr w:type="spellStart"/>
      <w:r w:rsidR="00A3319D" w:rsidRPr="003B1F30">
        <w:rPr>
          <w:sz w:val="22"/>
          <w:szCs w:val="22"/>
        </w:rPr>
        <w:t>oi</w:t>
      </w:r>
      <w:proofErr w:type="spellEnd"/>
      <w:r w:rsidR="00A3319D" w:rsidRPr="003B1F30">
        <w:rPr>
          <w:sz w:val="22"/>
          <w:szCs w:val="22"/>
        </w:rPr>
        <w:t xml:space="preserve"> и *</w:t>
      </w:r>
      <w:proofErr w:type="spellStart"/>
      <w:r w:rsidR="00A3319D" w:rsidRPr="003B1F30">
        <w:rPr>
          <w:sz w:val="22"/>
          <w:szCs w:val="22"/>
        </w:rPr>
        <w:t>ai</w:t>
      </w:r>
      <w:proofErr w:type="spellEnd"/>
      <w:r w:rsidR="00A3319D" w:rsidRPr="003B1F30">
        <w:rPr>
          <w:sz w:val="22"/>
          <w:szCs w:val="22"/>
        </w:rPr>
        <w:t xml:space="preserve"> перед согласным иногда переходили в чистый гласный</w:t>
      </w:r>
      <w:proofErr w:type="gramStart"/>
      <w:r w:rsidR="00A3319D" w:rsidRPr="003B1F30">
        <w:rPr>
          <w:sz w:val="22"/>
          <w:szCs w:val="22"/>
        </w:rPr>
        <w:t xml:space="preserve"> ē (ѣ, </w:t>
      </w:r>
      <w:proofErr w:type="gramEnd"/>
      <w:r w:rsidR="00A3319D" w:rsidRPr="003B1F30">
        <w:rPr>
          <w:sz w:val="22"/>
          <w:szCs w:val="22"/>
        </w:rPr>
        <w:t>давший в русском е): *</w:t>
      </w:r>
      <w:proofErr w:type="spellStart"/>
      <w:r w:rsidR="00A3319D" w:rsidRPr="003B1F30">
        <w:rPr>
          <w:sz w:val="22"/>
          <w:szCs w:val="22"/>
        </w:rPr>
        <w:t>поити</w:t>
      </w:r>
      <w:proofErr w:type="spellEnd"/>
      <w:r w:rsidR="00A3319D" w:rsidRPr="003B1F30">
        <w:rPr>
          <w:sz w:val="22"/>
          <w:szCs w:val="22"/>
        </w:rPr>
        <w:t xml:space="preserve"> – петь, *</w:t>
      </w:r>
      <w:proofErr w:type="spellStart"/>
      <w:r w:rsidR="00A3319D" w:rsidRPr="003B1F30">
        <w:rPr>
          <w:sz w:val="22"/>
          <w:szCs w:val="22"/>
        </w:rPr>
        <w:t>дваи</w:t>
      </w:r>
      <w:proofErr w:type="spellEnd"/>
      <w:r w:rsidR="00A3319D" w:rsidRPr="003B1F30">
        <w:rPr>
          <w:sz w:val="22"/>
          <w:szCs w:val="22"/>
        </w:rPr>
        <w:t xml:space="preserve"> – две. </w:t>
      </w:r>
    </w:p>
    <w:p w:rsidR="00236870" w:rsidRPr="003B1F30" w:rsidRDefault="00A3319D" w:rsidP="00953224">
      <w:pPr>
        <w:spacing w:line="276" w:lineRule="auto"/>
        <w:rPr>
          <w:sz w:val="22"/>
          <w:szCs w:val="22"/>
        </w:rPr>
      </w:pPr>
      <w:r w:rsidRPr="003B1F30">
        <w:rPr>
          <w:sz w:val="22"/>
          <w:szCs w:val="22"/>
        </w:rPr>
        <w:t xml:space="preserve">Представьте, что в современном русском языке подобным преобразованиям подверглись сочетания ОЙ и АЙ между согласными. </w:t>
      </w:r>
    </w:p>
    <w:p w:rsidR="00236870" w:rsidRPr="003B1F30" w:rsidRDefault="00A3319D" w:rsidP="00953224">
      <w:pPr>
        <w:spacing w:line="276" w:lineRule="auto"/>
        <w:rPr>
          <w:sz w:val="22"/>
          <w:szCs w:val="22"/>
        </w:rPr>
      </w:pPr>
      <w:r w:rsidRPr="003B1F30">
        <w:rPr>
          <w:sz w:val="22"/>
          <w:szCs w:val="22"/>
        </w:rPr>
        <w:t xml:space="preserve">Расшифруйте фразы, которые могли бы получиться в результате таких преобразований. </w:t>
      </w:r>
    </w:p>
    <w:p w:rsidR="00236870" w:rsidRPr="003B1F30" w:rsidRDefault="00236870" w:rsidP="00953224">
      <w:pPr>
        <w:spacing w:line="276" w:lineRule="auto"/>
        <w:rPr>
          <w:sz w:val="22"/>
          <w:szCs w:val="22"/>
        </w:rPr>
      </w:pPr>
    </w:p>
    <w:p w:rsidR="00BA64ED" w:rsidRPr="003B1F30" w:rsidRDefault="00A3319D" w:rsidP="00953224">
      <w:pPr>
        <w:spacing w:line="276" w:lineRule="auto"/>
        <w:rPr>
          <w:sz w:val="22"/>
          <w:szCs w:val="22"/>
        </w:rPr>
      </w:pPr>
      <w:r w:rsidRPr="003B1F30">
        <w:rPr>
          <w:sz w:val="22"/>
          <w:szCs w:val="22"/>
        </w:rPr>
        <w:t xml:space="preserve">Чеки кричат на берегу, </w:t>
      </w:r>
      <w:proofErr w:type="spellStart"/>
      <w:r w:rsidRPr="003B1F30">
        <w:rPr>
          <w:sz w:val="22"/>
          <w:szCs w:val="22"/>
        </w:rPr>
        <w:t>сэки</w:t>
      </w:r>
      <w:proofErr w:type="spellEnd"/>
      <w:r w:rsidRPr="003B1F30">
        <w:rPr>
          <w:sz w:val="22"/>
          <w:szCs w:val="22"/>
        </w:rPr>
        <w:t xml:space="preserve"> щебечут в лесу. Наш добрый </w:t>
      </w:r>
      <w:proofErr w:type="spellStart"/>
      <w:r w:rsidRPr="003B1F30">
        <w:rPr>
          <w:sz w:val="22"/>
          <w:szCs w:val="22"/>
        </w:rPr>
        <w:t>бэкер</w:t>
      </w:r>
      <w:proofErr w:type="spellEnd"/>
      <w:r w:rsidRPr="003B1F30">
        <w:rPr>
          <w:sz w:val="22"/>
          <w:szCs w:val="22"/>
        </w:rPr>
        <w:t xml:space="preserve"> починил сломанный </w:t>
      </w:r>
      <w:proofErr w:type="spellStart"/>
      <w:r w:rsidRPr="003B1F30">
        <w:rPr>
          <w:sz w:val="22"/>
          <w:szCs w:val="22"/>
        </w:rPr>
        <w:t>бэлер</w:t>
      </w:r>
      <w:proofErr w:type="spellEnd"/>
      <w:r w:rsidRPr="003B1F30">
        <w:rPr>
          <w:sz w:val="22"/>
          <w:szCs w:val="22"/>
        </w:rPr>
        <w:t xml:space="preserve">. – Где твоя </w:t>
      </w:r>
      <w:proofErr w:type="spellStart"/>
      <w:r w:rsidRPr="003B1F30">
        <w:rPr>
          <w:sz w:val="22"/>
          <w:szCs w:val="22"/>
        </w:rPr>
        <w:t>бэковая</w:t>
      </w:r>
      <w:proofErr w:type="spellEnd"/>
      <w:r w:rsidRPr="003B1F30">
        <w:rPr>
          <w:sz w:val="22"/>
          <w:szCs w:val="22"/>
        </w:rPr>
        <w:t xml:space="preserve"> </w:t>
      </w:r>
      <w:proofErr w:type="spellStart"/>
      <w:r w:rsidRPr="003B1F30">
        <w:rPr>
          <w:sz w:val="22"/>
          <w:szCs w:val="22"/>
        </w:rPr>
        <w:t>мэка</w:t>
      </w:r>
      <w:proofErr w:type="spellEnd"/>
      <w:r w:rsidRPr="003B1F30">
        <w:rPr>
          <w:sz w:val="22"/>
          <w:szCs w:val="22"/>
        </w:rPr>
        <w:t xml:space="preserve">? – Это тэна! У </w:t>
      </w:r>
      <w:proofErr w:type="spellStart"/>
      <w:r w:rsidRPr="003B1F30">
        <w:rPr>
          <w:sz w:val="22"/>
          <w:szCs w:val="22"/>
        </w:rPr>
        <w:t>снэпера</w:t>
      </w:r>
      <w:proofErr w:type="spellEnd"/>
      <w:r w:rsidRPr="003B1F30">
        <w:rPr>
          <w:sz w:val="22"/>
          <w:szCs w:val="22"/>
        </w:rPr>
        <w:t xml:space="preserve"> </w:t>
      </w:r>
      <w:proofErr w:type="spellStart"/>
      <w:r w:rsidRPr="003B1F30">
        <w:rPr>
          <w:sz w:val="22"/>
          <w:szCs w:val="22"/>
        </w:rPr>
        <w:t>вэлочный</w:t>
      </w:r>
      <w:proofErr w:type="spellEnd"/>
      <w:r w:rsidRPr="003B1F30">
        <w:rPr>
          <w:sz w:val="22"/>
          <w:szCs w:val="22"/>
        </w:rPr>
        <w:t xml:space="preserve"> чехол и </w:t>
      </w:r>
      <w:proofErr w:type="spellStart"/>
      <w:r w:rsidRPr="003B1F30">
        <w:rPr>
          <w:sz w:val="22"/>
          <w:szCs w:val="22"/>
        </w:rPr>
        <w:t>лэковые</w:t>
      </w:r>
      <w:proofErr w:type="spellEnd"/>
      <w:r w:rsidRPr="003B1F30">
        <w:rPr>
          <w:sz w:val="22"/>
          <w:szCs w:val="22"/>
        </w:rPr>
        <w:t xml:space="preserve"> перчатки. Когда подскажет </w:t>
      </w:r>
      <w:proofErr w:type="spellStart"/>
      <w:r w:rsidRPr="003B1F30">
        <w:rPr>
          <w:sz w:val="22"/>
          <w:szCs w:val="22"/>
        </w:rPr>
        <w:t>тэмер</w:t>
      </w:r>
      <w:proofErr w:type="spellEnd"/>
      <w:r w:rsidRPr="003B1F30">
        <w:rPr>
          <w:sz w:val="22"/>
          <w:szCs w:val="22"/>
        </w:rPr>
        <w:t xml:space="preserve">, я отправлюсь на </w:t>
      </w:r>
      <w:proofErr w:type="spellStart"/>
      <w:r w:rsidRPr="003B1F30">
        <w:rPr>
          <w:sz w:val="22"/>
          <w:szCs w:val="22"/>
        </w:rPr>
        <w:t>лэнер</w:t>
      </w:r>
      <w:proofErr w:type="spellEnd"/>
      <w:r w:rsidRPr="003B1F30">
        <w:rPr>
          <w:sz w:val="22"/>
          <w:szCs w:val="22"/>
        </w:rPr>
        <w:t xml:space="preserve">. В комнате </w:t>
      </w:r>
      <w:proofErr w:type="gramStart"/>
      <w:r w:rsidRPr="003B1F30">
        <w:rPr>
          <w:sz w:val="22"/>
          <w:szCs w:val="22"/>
        </w:rPr>
        <w:t>ржавая</w:t>
      </w:r>
      <w:proofErr w:type="gramEnd"/>
      <w:r w:rsidRPr="003B1F30">
        <w:rPr>
          <w:sz w:val="22"/>
          <w:szCs w:val="22"/>
        </w:rPr>
        <w:t xml:space="preserve"> </w:t>
      </w:r>
      <w:proofErr w:type="spellStart"/>
      <w:r w:rsidRPr="003B1F30">
        <w:rPr>
          <w:sz w:val="22"/>
          <w:szCs w:val="22"/>
        </w:rPr>
        <w:t>кэка</w:t>
      </w:r>
      <w:proofErr w:type="spellEnd"/>
      <w:r w:rsidRPr="003B1F30">
        <w:rPr>
          <w:sz w:val="22"/>
          <w:szCs w:val="22"/>
        </w:rPr>
        <w:t xml:space="preserve">, в ванной дырявая </w:t>
      </w:r>
      <w:proofErr w:type="spellStart"/>
      <w:r w:rsidRPr="003B1F30">
        <w:rPr>
          <w:sz w:val="22"/>
          <w:szCs w:val="22"/>
        </w:rPr>
        <w:t>шэка</w:t>
      </w:r>
      <w:proofErr w:type="spellEnd"/>
      <w:r w:rsidRPr="003B1F30">
        <w:rPr>
          <w:sz w:val="22"/>
          <w:szCs w:val="22"/>
        </w:rPr>
        <w:t xml:space="preserve"> – это всё, что осталось от сбежавшей </w:t>
      </w:r>
      <w:proofErr w:type="spellStart"/>
      <w:r w:rsidRPr="003B1F30">
        <w:rPr>
          <w:sz w:val="22"/>
          <w:szCs w:val="22"/>
        </w:rPr>
        <w:t>шэки</w:t>
      </w:r>
      <w:proofErr w:type="spellEnd"/>
      <w:r w:rsidRPr="003B1F30">
        <w:rPr>
          <w:sz w:val="22"/>
          <w:szCs w:val="22"/>
        </w:rPr>
        <w:t>. Какая часть речи слово «</w:t>
      </w:r>
      <w:proofErr w:type="spellStart"/>
      <w:r w:rsidRPr="003B1F30">
        <w:rPr>
          <w:sz w:val="22"/>
          <w:szCs w:val="22"/>
        </w:rPr>
        <w:t>мэна</w:t>
      </w:r>
      <w:proofErr w:type="spellEnd"/>
      <w:r w:rsidRPr="003B1F30">
        <w:rPr>
          <w:sz w:val="22"/>
          <w:szCs w:val="22"/>
        </w:rPr>
        <w:t xml:space="preserve">»? Ты будешь ставить </w:t>
      </w:r>
      <w:proofErr w:type="spellStart"/>
      <w:r w:rsidRPr="003B1F30">
        <w:rPr>
          <w:sz w:val="22"/>
          <w:szCs w:val="22"/>
        </w:rPr>
        <w:t>лэки</w:t>
      </w:r>
      <w:proofErr w:type="spellEnd"/>
      <w:r w:rsidRPr="003B1F30">
        <w:rPr>
          <w:sz w:val="22"/>
          <w:szCs w:val="22"/>
        </w:rPr>
        <w:t xml:space="preserve"> или крутить </w:t>
      </w:r>
      <w:proofErr w:type="spellStart"/>
      <w:r w:rsidRPr="003B1F30">
        <w:rPr>
          <w:sz w:val="22"/>
          <w:szCs w:val="22"/>
        </w:rPr>
        <w:t>гэки</w:t>
      </w:r>
      <w:proofErr w:type="spellEnd"/>
      <w:r w:rsidRPr="003B1F30">
        <w:rPr>
          <w:sz w:val="22"/>
          <w:szCs w:val="22"/>
        </w:rPr>
        <w:t>?</w:t>
      </w:r>
      <w:r w:rsidR="00C33AB0" w:rsidRPr="003B1F30">
        <w:rPr>
          <w:b/>
          <w:sz w:val="22"/>
          <w:szCs w:val="22"/>
        </w:rPr>
        <w:t xml:space="preserve"> </w:t>
      </w:r>
      <w:r w:rsidR="00A52911" w:rsidRPr="003B1F30">
        <w:rPr>
          <w:b/>
          <w:sz w:val="22"/>
          <w:szCs w:val="22"/>
        </w:rPr>
        <w:t xml:space="preserve">                                                     </w:t>
      </w:r>
      <w:r w:rsidR="00C33AB0" w:rsidRPr="003B1F30">
        <w:rPr>
          <w:b/>
          <w:sz w:val="22"/>
          <w:szCs w:val="22"/>
        </w:rPr>
        <w:t>(</w:t>
      </w:r>
      <w:r w:rsidRPr="003B1F30">
        <w:rPr>
          <w:b/>
          <w:sz w:val="22"/>
          <w:szCs w:val="22"/>
        </w:rPr>
        <w:t>8</w:t>
      </w:r>
      <w:r w:rsidR="00BA64ED" w:rsidRPr="003B1F30">
        <w:rPr>
          <w:b/>
          <w:sz w:val="22"/>
          <w:szCs w:val="22"/>
        </w:rPr>
        <w:t xml:space="preserve"> баллов</w:t>
      </w:r>
      <w:r w:rsidR="00C33AB0" w:rsidRPr="003B1F30">
        <w:rPr>
          <w:b/>
          <w:sz w:val="22"/>
          <w:szCs w:val="22"/>
        </w:rPr>
        <w:t>)</w:t>
      </w:r>
      <w:r w:rsidR="00BA64ED" w:rsidRPr="003B1F30">
        <w:rPr>
          <w:sz w:val="22"/>
          <w:szCs w:val="22"/>
        </w:rPr>
        <w:t>.</w:t>
      </w:r>
    </w:p>
    <w:p w:rsidR="00A3319D" w:rsidRPr="003B1F30" w:rsidRDefault="00A3319D" w:rsidP="00953224">
      <w:pPr>
        <w:spacing w:line="276" w:lineRule="auto"/>
        <w:rPr>
          <w:sz w:val="22"/>
          <w:szCs w:val="22"/>
        </w:rPr>
      </w:pPr>
    </w:p>
    <w:p w:rsidR="00A3319D" w:rsidRPr="003B1F30" w:rsidRDefault="00A3319D" w:rsidP="00953224">
      <w:pPr>
        <w:spacing w:line="276" w:lineRule="auto"/>
        <w:rPr>
          <w:b/>
          <w:bCs/>
          <w:color w:val="333333"/>
          <w:sz w:val="22"/>
          <w:szCs w:val="22"/>
          <w:shd w:val="clear" w:color="auto" w:fill="FFFFFF"/>
        </w:rPr>
      </w:pPr>
      <w:r w:rsidRPr="003B1F30">
        <w:rPr>
          <w:b/>
          <w:bCs/>
          <w:color w:val="333333"/>
          <w:sz w:val="22"/>
          <w:szCs w:val="22"/>
          <w:shd w:val="clear" w:color="auto" w:fill="FFFFFF"/>
        </w:rPr>
        <w:t>Справочный материал</w:t>
      </w:r>
    </w:p>
    <w:p w:rsidR="00A3319D" w:rsidRPr="003B1F30" w:rsidRDefault="00A3319D" w:rsidP="00953224">
      <w:pPr>
        <w:spacing w:line="276" w:lineRule="auto"/>
        <w:rPr>
          <w:color w:val="333333"/>
          <w:sz w:val="22"/>
          <w:szCs w:val="22"/>
          <w:shd w:val="clear" w:color="auto" w:fill="FFFFFF"/>
        </w:rPr>
      </w:pPr>
      <w:r w:rsidRPr="003B1F30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3B1F30">
        <w:rPr>
          <w:color w:val="333333"/>
          <w:sz w:val="22"/>
          <w:szCs w:val="22"/>
          <w:shd w:val="clear" w:color="auto" w:fill="FFFFFF"/>
        </w:rPr>
        <w:t>Дифто́нг</w:t>
      </w:r>
      <w:proofErr w:type="spellEnd"/>
      <w:proofErr w:type="gramEnd"/>
      <w:r w:rsidRPr="003B1F30">
        <w:rPr>
          <w:color w:val="333333"/>
          <w:sz w:val="22"/>
          <w:szCs w:val="22"/>
          <w:shd w:val="clear" w:color="auto" w:fill="FFFFFF"/>
        </w:rPr>
        <w:t xml:space="preserve"> (греч. </w:t>
      </w:r>
      <w:proofErr w:type="spellStart"/>
      <w:r w:rsidRPr="003B1F30">
        <w:rPr>
          <w:color w:val="333333"/>
          <w:sz w:val="22"/>
          <w:szCs w:val="22"/>
          <w:shd w:val="clear" w:color="auto" w:fill="FFFFFF"/>
        </w:rPr>
        <w:t>δίφθογγος</w:t>
      </w:r>
      <w:proofErr w:type="spellEnd"/>
      <w:r w:rsidRPr="003B1F30">
        <w:rPr>
          <w:color w:val="333333"/>
          <w:sz w:val="22"/>
          <w:szCs w:val="22"/>
          <w:shd w:val="clear" w:color="auto" w:fill="FFFFFF"/>
        </w:rPr>
        <w:t>, (</w:t>
      </w:r>
      <w:proofErr w:type="spellStart"/>
      <w:r w:rsidRPr="003B1F30">
        <w:rPr>
          <w:color w:val="333333"/>
          <w:sz w:val="22"/>
          <w:szCs w:val="22"/>
          <w:shd w:val="clear" w:color="auto" w:fill="FFFFFF"/>
        </w:rPr>
        <w:t>diphthongos</w:t>
      </w:r>
      <w:proofErr w:type="spellEnd"/>
      <w:r w:rsidRPr="003B1F30">
        <w:rPr>
          <w:color w:val="333333"/>
          <w:sz w:val="22"/>
          <w:szCs w:val="22"/>
          <w:shd w:val="clear" w:color="auto" w:fill="FFFFFF"/>
        </w:rPr>
        <w:t xml:space="preserve">), буквально «с двумя звуками» или «с двумя тонами») — звуки, артикуляция которых подразумевает переход от одного гласного </w:t>
      </w:r>
      <w:proofErr w:type="spellStart"/>
      <w:r w:rsidRPr="003B1F30">
        <w:rPr>
          <w:color w:val="333333"/>
          <w:sz w:val="22"/>
          <w:szCs w:val="22"/>
          <w:shd w:val="clear" w:color="auto" w:fill="FFFFFF"/>
        </w:rPr>
        <w:t>звукотипа</w:t>
      </w:r>
      <w:proofErr w:type="spellEnd"/>
      <w:r w:rsidRPr="003B1F30">
        <w:rPr>
          <w:color w:val="333333"/>
          <w:sz w:val="22"/>
          <w:szCs w:val="22"/>
          <w:shd w:val="clear" w:color="auto" w:fill="FFFFFF"/>
        </w:rPr>
        <w:t xml:space="preserve"> к другому. Обычно в составе дифтонгов один из компонентов является слоговым, а прочие — нет.</w:t>
      </w:r>
    </w:p>
    <w:p w:rsidR="00A3319D" w:rsidRPr="003B1F30" w:rsidRDefault="00A3319D" w:rsidP="00953224">
      <w:pPr>
        <w:spacing w:line="276" w:lineRule="auto"/>
        <w:rPr>
          <w:sz w:val="22"/>
          <w:szCs w:val="22"/>
        </w:rPr>
      </w:pPr>
    </w:p>
    <w:p w:rsidR="00A3319D" w:rsidRPr="003B1F30" w:rsidRDefault="00C33AB0" w:rsidP="00953224">
      <w:pPr>
        <w:spacing w:line="276" w:lineRule="auto"/>
        <w:rPr>
          <w:sz w:val="22"/>
          <w:szCs w:val="22"/>
        </w:rPr>
      </w:pPr>
      <w:r w:rsidRPr="003B1F30">
        <w:rPr>
          <w:sz w:val="22"/>
          <w:szCs w:val="22"/>
        </w:rPr>
        <w:t>4</w:t>
      </w:r>
      <w:r w:rsidR="007F062E" w:rsidRPr="003B1F30">
        <w:rPr>
          <w:sz w:val="22"/>
          <w:szCs w:val="22"/>
        </w:rPr>
        <w:t xml:space="preserve">. </w:t>
      </w:r>
      <w:r w:rsidR="00A3319D" w:rsidRPr="003B1F30">
        <w:rPr>
          <w:sz w:val="22"/>
          <w:szCs w:val="22"/>
        </w:rPr>
        <w:t xml:space="preserve">Ниже даны сложные предложения, в которых выделенное слово является средством связи частей и в то же время членом предложения во второй (придаточной) части. Как называются такие средства связи? Перечислите номера примеров, в которых выделенные средства связи являются изменяемыми. Объясните, от чего зависит их форма в данных примерах. Укажите номер примера, в котором к придаточной части можно поставить два вопроса, запишите эти вопросы. </w:t>
      </w:r>
    </w:p>
    <w:p w:rsidR="00A3319D" w:rsidRPr="003B1F30" w:rsidRDefault="00A3319D" w:rsidP="00953224">
      <w:pPr>
        <w:spacing w:line="276" w:lineRule="auto"/>
        <w:rPr>
          <w:sz w:val="22"/>
          <w:szCs w:val="22"/>
        </w:rPr>
      </w:pPr>
      <w:r w:rsidRPr="003B1F30">
        <w:rPr>
          <w:sz w:val="22"/>
          <w:szCs w:val="22"/>
        </w:rPr>
        <w:t xml:space="preserve">1. Я очень хорошо помню тот день, </w:t>
      </w:r>
      <w:r w:rsidRPr="003B1F30">
        <w:rPr>
          <w:b/>
          <w:sz w:val="22"/>
          <w:szCs w:val="22"/>
        </w:rPr>
        <w:t xml:space="preserve">когда </w:t>
      </w:r>
      <w:r w:rsidRPr="003B1F30">
        <w:rPr>
          <w:sz w:val="22"/>
          <w:szCs w:val="22"/>
        </w:rPr>
        <w:t xml:space="preserve">я впервые попал в цирк. </w:t>
      </w:r>
    </w:p>
    <w:p w:rsidR="00A3319D" w:rsidRPr="003B1F30" w:rsidRDefault="00A3319D" w:rsidP="00953224">
      <w:pPr>
        <w:spacing w:line="276" w:lineRule="auto"/>
        <w:rPr>
          <w:sz w:val="22"/>
          <w:szCs w:val="22"/>
        </w:rPr>
      </w:pPr>
      <w:r w:rsidRPr="003B1F30">
        <w:rPr>
          <w:sz w:val="22"/>
          <w:szCs w:val="22"/>
        </w:rPr>
        <w:t xml:space="preserve">2. Номер, </w:t>
      </w:r>
      <w:r w:rsidRPr="003B1F30">
        <w:rPr>
          <w:b/>
          <w:sz w:val="22"/>
          <w:szCs w:val="22"/>
        </w:rPr>
        <w:t xml:space="preserve">что </w:t>
      </w:r>
      <w:r w:rsidRPr="003B1F30">
        <w:rPr>
          <w:sz w:val="22"/>
          <w:szCs w:val="22"/>
        </w:rPr>
        <w:t xml:space="preserve">открывал представление, меня просто поразил. </w:t>
      </w:r>
    </w:p>
    <w:p w:rsidR="00A3319D" w:rsidRPr="003B1F30" w:rsidRDefault="00A3319D" w:rsidP="00953224">
      <w:pPr>
        <w:spacing w:line="276" w:lineRule="auto"/>
        <w:rPr>
          <w:sz w:val="22"/>
          <w:szCs w:val="22"/>
        </w:rPr>
      </w:pPr>
      <w:r w:rsidRPr="003B1F30">
        <w:rPr>
          <w:sz w:val="22"/>
          <w:szCs w:val="22"/>
        </w:rPr>
        <w:t>3. Трюки</w:t>
      </w:r>
      <w:r w:rsidRPr="003B1F30">
        <w:rPr>
          <w:b/>
          <w:sz w:val="22"/>
          <w:szCs w:val="22"/>
        </w:rPr>
        <w:t>, что</w:t>
      </w:r>
      <w:r w:rsidRPr="003B1F30">
        <w:rPr>
          <w:sz w:val="22"/>
          <w:szCs w:val="22"/>
        </w:rPr>
        <w:t xml:space="preserve"> выполняли акробаты, были очень сложными. </w:t>
      </w:r>
    </w:p>
    <w:p w:rsidR="00A3319D" w:rsidRPr="003B1F30" w:rsidRDefault="00A3319D" w:rsidP="00953224">
      <w:pPr>
        <w:spacing w:line="276" w:lineRule="auto"/>
        <w:rPr>
          <w:sz w:val="22"/>
          <w:szCs w:val="22"/>
        </w:rPr>
      </w:pPr>
      <w:r w:rsidRPr="003B1F30">
        <w:rPr>
          <w:sz w:val="22"/>
          <w:szCs w:val="22"/>
        </w:rPr>
        <w:t xml:space="preserve">4. Во втором отделении были дрессированные тигры, </w:t>
      </w:r>
      <w:r w:rsidRPr="003B1F30">
        <w:rPr>
          <w:b/>
          <w:sz w:val="22"/>
          <w:szCs w:val="22"/>
        </w:rPr>
        <w:t>которые</w:t>
      </w:r>
      <w:r w:rsidRPr="003B1F30">
        <w:rPr>
          <w:sz w:val="22"/>
          <w:szCs w:val="22"/>
        </w:rPr>
        <w:t xml:space="preserve"> прыгали через горящий обруч. </w:t>
      </w:r>
    </w:p>
    <w:p w:rsidR="00A3319D" w:rsidRPr="003B1F30" w:rsidRDefault="00A3319D" w:rsidP="00953224">
      <w:pPr>
        <w:spacing w:line="276" w:lineRule="auto"/>
        <w:rPr>
          <w:sz w:val="22"/>
          <w:szCs w:val="22"/>
        </w:rPr>
      </w:pPr>
      <w:r w:rsidRPr="003B1F30">
        <w:rPr>
          <w:sz w:val="22"/>
          <w:szCs w:val="22"/>
        </w:rPr>
        <w:t xml:space="preserve">5. Дикие звери подчинялись требованиям дрессировщика, </w:t>
      </w:r>
      <w:r w:rsidRPr="003B1F30">
        <w:rPr>
          <w:b/>
          <w:sz w:val="22"/>
          <w:szCs w:val="22"/>
        </w:rPr>
        <w:t xml:space="preserve">чьё </w:t>
      </w:r>
      <w:r w:rsidRPr="003B1F30">
        <w:rPr>
          <w:sz w:val="22"/>
          <w:szCs w:val="22"/>
        </w:rPr>
        <w:t xml:space="preserve">самообладание восхищало публику. </w:t>
      </w:r>
    </w:p>
    <w:p w:rsidR="00A3319D" w:rsidRPr="003B1F30" w:rsidRDefault="00A3319D" w:rsidP="00953224">
      <w:pPr>
        <w:spacing w:line="276" w:lineRule="auto"/>
        <w:rPr>
          <w:sz w:val="22"/>
          <w:szCs w:val="22"/>
        </w:rPr>
      </w:pPr>
      <w:r w:rsidRPr="003B1F30">
        <w:rPr>
          <w:sz w:val="22"/>
          <w:szCs w:val="22"/>
        </w:rPr>
        <w:t xml:space="preserve">6. С того места, </w:t>
      </w:r>
      <w:r w:rsidRPr="003B1F30">
        <w:rPr>
          <w:b/>
          <w:sz w:val="22"/>
          <w:szCs w:val="22"/>
        </w:rPr>
        <w:t xml:space="preserve">где </w:t>
      </w:r>
      <w:r w:rsidRPr="003B1F30">
        <w:rPr>
          <w:sz w:val="22"/>
          <w:szCs w:val="22"/>
        </w:rPr>
        <w:t xml:space="preserve">мы сидели, всё было отлично видно. </w:t>
      </w:r>
    </w:p>
    <w:p w:rsidR="00BA64ED" w:rsidRPr="003B1F30" w:rsidRDefault="00A3319D" w:rsidP="00953224">
      <w:pPr>
        <w:spacing w:line="276" w:lineRule="auto"/>
        <w:rPr>
          <w:sz w:val="22"/>
          <w:szCs w:val="22"/>
        </w:rPr>
      </w:pPr>
      <w:r w:rsidRPr="003B1F30">
        <w:rPr>
          <w:sz w:val="22"/>
          <w:szCs w:val="22"/>
        </w:rPr>
        <w:t xml:space="preserve">7. Внимание зрителей было приковано к шляпе, из </w:t>
      </w:r>
      <w:r w:rsidRPr="003B1F30">
        <w:rPr>
          <w:b/>
          <w:sz w:val="22"/>
          <w:szCs w:val="22"/>
        </w:rPr>
        <w:t>которой</w:t>
      </w:r>
      <w:r w:rsidRPr="003B1F30">
        <w:rPr>
          <w:sz w:val="22"/>
          <w:szCs w:val="22"/>
        </w:rPr>
        <w:t xml:space="preserve"> фокусник доставал всё новые предметы</w:t>
      </w:r>
    </w:p>
    <w:p w:rsidR="00BA64ED" w:rsidRPr="003B1F30" w:rsidRDefault="007F062E" w:rsidP="00953224">
      <w:pPr>
        <w:spacing w:line="276" w:lineRule="auto"/>
        <w:jc w:val="right"/>
        <w:rPr>
          <w:b/>
          <w:sz w:val="22"/>
          <w:szCs w:val="22"/>
        </w:rPr>
      </w:pPr>
      <w:r w:rsidRPr="003B1F30">
        <w:rPr>
          <w:b/>
          <w:sz w:val="22"/>
          <w:szCs w:val="22"/>
        </w:rPr>
        <w:t xml:space="preserve"> (9 баллов)</w:t>
      </w:r>
    </w:p>
    <w:p w:rsidR="005F171F" w:rsidRPr="003B1F30" w:rsidRDefault="00B56022" w:rsidP="00953224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eastAsia="en-US"/>
        </w:rPr>
      </w:pPr>
      <w:r w:rsidRPr="003B1F30">
        <w:rPr>
          <w:b/>
          <w:sz w:val="22"/>
          <w:szCs w:val="22"/>
        </w:rPr>
        <w:t xml:space="preserve">5. </w:t>
      </w:r>
      <w:r w:rsidR="005F171F" w:rsidRPr="003B1F30">
        <w:rPr>
          <w:rFonts w:eastAsiaTheme="minorHAnsi"/>
          <w:sz w:val="22"/>
          <w:szCs w:val="22"/>
          <w:lang w:eastAsia="en-US"/>
        </w:rPr>
        <w:t xml:space="preserve">Расположите слова </w:t>
      </w:r>
      <w:r w:rsidR="005F171F" w:rsidRPr="003B1F30">
        <w:rPr>
          <w:rFonts w:eastAsiaTheme="minorHAnsi"/>
          <w:sz w:val="22"/>
          <w:szCs w:val="22"/>
          <w:u w:val="single"/>
          <w:lang w:eastAsia="en-US"/>
        </w:rPr>
        <w:t>в порядке возрастания</w:t>
      </w:r>
      <w:r w:rsidR="005F171F" w:rsidRPr="003B1F30">
        <w:rPr>
          <w:rFonts w:eastAsiaTheme="minorHAnsi"/>
          <w:sz w:val="22"/>
          <w:szCs w:val="22"/>
          <w:lang w:eastAsia="en-US"/>
        </w:rPr>
        <w:t xml:space="preserve"> в них количества морфем:</w:t>
      </w:r>
    </w:p>
    <w:p w:rsidR="00BA64ED" w:rsidRPr="003B1F30" w:rsidRDefault="005F171F" w:rsidP="00953224">
      <w:pPr>
        <w:spacing w:line="276" w:lineRule="auto"/>
        <w:rPr>
          <w:b/>
          <w:sz w:val="22"/>
          <w:szCs w:val="22"/>
        </w:rPr>
      </w:pPr>
      <w:r w:rsidRPr="003B1F30">
        <w:rPr>
          <w:rFonts w:eastAsiaTheme="minorHAnsi"/>
          <w:sz w:val="22"/>
          <w:szCs w:val="22"/>
          <w:lang w:eastAsia="en-US"/>
        </w:rPr>
        <w:t>1) скомканный, 2) Поволжье, 3) крупинка, 4) недосуг, 5) небезопасно, 6) салями</w:t>
      </w:r>
    </w:p>
    <w:p w:rsidR="006D342C" w:rsidRPr="003B1F30" w:rsidRDefault="006D342C" w:rsidP="00953224">
      <w:pPr>
        <w:spacing w:line="276" w:lineRule="auto"/>
        <w:rPr>
          <w:b/>
          <w:sz w:val="22"/>
          <w:szCs w:val="22"/>
        </w:rPr>
      </w:pPr>
    </w:p>
    <w:p w:rsidR="00F4355C" w:rsidRPr="003B1F30" w:rsidRDefault="00F4355C" w:rsidP="00953224">
      <w:pPr>
        <w:spacing w:line="276" w:lineRule="auto"/>
        <w:rPr>
          <w:b/>
          <w:sz w:val="22"/>
          <w:szCs w:val="22"/>
        </w:rPr>
      </w:pPr>
      <w:r w:rsidRPr="003B1F30">
        <w:rPr>
          <w:b/>
          <w:sz w:val="22"/>
          <w:szCs w:val="22"/>
        </w:rPr>
        <w:t>6.  Объясните значение фразеологизмов.</w:t>
      </w:r>
    </w:p>
    <w:p w:rsidR="00F4355C" w:rsidRPr="003B1F30" w:rsidRDefault="00F4355C" w:rsidP="00953224">
      <w:pPr>
        <w:spacing w:line="276" w:lineRule="auto"/>
        <w:rPr>
          <w:i/>
          <w:sz w:val="22"/>
          <w:szCs w:val="22"/>
        </w:rPr>
      </w:pPr>
      <w:r w:rsidRPr="003B1F30">
        <w:rPr>
          <w:sz w:val="22"/>
          <w:szCs w:val="22"/>
        </w:rPr>
        <w:t xml:space="preserve"> </w:t>
      </w:r>
      <w:r w:rsidRPr="003B1F30">
        <w:rPr>
          <w:i/>
          <w:sz w:val="22"/>
          <w:szCs w:val="22"/>
        </w:rPr>
        <w:t>Разводить антимонии-</w:t>
      </w:r>
    </w:p>
    <w:p w:rsidR="00F4355C" w:rsidRPr="003B1F30" w:rsidRDefault="00F4355C" w:rsidP="00953224">
      <w:pPr>
        <w:spacing w:line="276" w:lineRule="auto"/>
        <w:rPr>
          <w:i/>
          <w:sz w:val="22"/>
          <w:szCs w:val="22"/>
        </w:rPr>
      </w:pPr>
      <w:r w:rsidRPr="003B1F30">
        <w:rPr>
          <w:i/>
          <w:sz w:val="22"/>
          <w:szCs w:val="22"/>
        </w:rPr>
        <w:t xml:space="preserve"> </w:t>
      </w:r>
      <w:proofErr w:type="spellStart"/>
      <w:r w:rsidRPr="003B1F30">
        <w:rPr>
          <w:i/>
          <w:sz w:val="22"/>
          <w:szCs w:val="22"/>
        </w:rPr>
        <w:t>колумбово</w:t>
      </w:r>
      <w:proofErr w:type="spellEnd"/>
      <w:r w:rsidRPr="003B1F30">
        <w:rPr>
          <w:i/>
          <w:sz w:val="22"/>
          <w:szCs w:val="22"/>
        </w:rPr>
        <w:t xml:space="preserve"> яйцо-</w:t>
      </w:r>
    </w:p>
    <w:p w:rsidR="00F4355C" w:rsidRPr="003B1F30" w:rsidRDefault="00F4355C" w:rsidP="00953224">
      <w:pPr>
        <w:spacing w:line="276" w:lineRule="auto"/>
        <w:rPr>
          <w:i/>
          <w:sz w:val="22"/>
          <w:szCs w:val="22"/>
        </w:rPr>
      </w:pPr>
      <w:r w:rsidRPr="003B1F30">
        <w:rPr>
          <w:i/>
          <w:sz w:val="22"/>
          <w:szCs w:val="22"/>
        </w:rPr>
        <w:t>закусить удила-</w:t>
      </w:r>
    </w:p>
    <w:p w:rsidR="00F4355C" w:rsidRPr="003B1F30" w:rsidRDefault="00F4355C" w:rsidP="00953224">
      <w:pPr>
        <w:spacing w:line="276" w:lineRule="auto"/>
        <w:rPr>
          <w:i/>
          <w:sz w:val="22"/>
          <w:szCs w:val="22"/>
        </w:rPr>
      </w:pPr>
      <w:r w:rsidRPr="003B1F30">
        <w:rPr>
          <w:i/>
          <w:sz w:val="22"/>
          <w:szCs w:val="22"/>
        </w:rPr>
        <w:t>седлать пегаса-</w:t>
      </w:r>
    </w:p>
    <w:p w:rsidR="00F4355C" w:rsidRPr="003B1F30" w:rsidRDefault="00F4355C" w:rsidP="00953224">
      <w:pPr>
        <w:spacing w:line="276" w:lineRule="auto"/>
        <w:rPr>
          <w:i/>
          <w:sz w:val="22"/>
          <w:szCs w:val="22"/>
        </w:rPr>
      </w:pPr>
      <w:r w:rsidRPr="003B1F30">
        <w:rPr>
          <w:i/>
          <w:sz w:val="22"/>
          <w:szCs w:val="22"/>
        </w:rPr>
        <w:t xml:space="preserve"> чин чином-</w:t>
      </w:r>
    </w:p>
    <w:p w:rsidR="00F4355C" w:rsidRPr="003B1F30" w:rsidRDefault="00F4355C" w:rsidP="00953224">
      <w:pPr>
        <w:spacing w:line="276" w:lineRule="auto"/>
        <w:rPr>
          <w:sz w:val="22"/>
          <w:szCs w:val="22"/>
        </w:rPr>
      </w:pPr>
      <w:r w:rsidRPr="003B1F30">
        <w:rPr>
          <w:sz w:val="22"/>
          <w:szCs w:val="22"/>
        </w:rPr>
        <w:t xml:space="preserve">  За каждый верный ответ – </w:t>
      </w:r>
      <w:r w:rsidRPr="003B1F30">
        <w:rPr>
          <w:b/>
          <w:sz w:val="22"/>
          <w:szCs w:val="22"/>
        </w:rPr>
        <w:t>0,5 балла.</w:t>
      </w:r>
      <w:r w:rsidRPr="003B1F30">
        <w:rPr>
          <w:sz w:val="22"/>
          <w:szCs w:val="22"/>
        </w:rPr>
        <w:t xml:space="preserve"> </w:t>
      </w:r>
    </w:p>
    <w:p w:rsidR="00F4355C" w:rsidRPr="003B1F30" w:rsidRDefault="00F4355C" w:rsidP="00953224">
      <w:pPr>
        <w:spacing w:line="276" w:lineRule="auto"/>
        <w:rPr>
          <w:b/>
          <w:sz w:val="22"/>
          <w:szCs w:val="22"/>
        </w:rPr>
      </w:pPr>
      <w:r w:rsidRPr="003B1F30">
        <w:rPr>
          <w:sz w:val="22"/>
          <w:szCs w:val="22"/>
        </w:rPr>
        <w:t xml:space="preserve"> Максимальное количество баллов за все задание </w:t>
      </w:r>
      <w:r w:rsidRPr="003B1F30">
        <w:rPr>
          <w:b/>
          <w:sz w:val="22"/>
          <w:szCs w:val="22"/>
        </w:rPr>
        <w:t>– 5 баллов</w:t>
      </w:r>
    </w:p>
    <w:p w:rsidR="00F4355C" w:rsidRPr="003B1F30" w:rsidRDefault="00F4355C" w:rsidP="00953224">
      <w:pPr>
        <w:spacing w:line="276" w:lineRule="auto"/>
        <w:rPr>
          <w:sz w:val="22"/>
          <w:szCs w:val="22"/>
        </w:rPr>
      </w:pPr>
      <w:r w:rsidRPr="003B1F30">
        <w:rPr>
          <w:b/>
          <w:sz w:val="22"/>
          <w:szCs w:val="22"/>
        </w:rPr>
        <w:t>7.</w:t>
      </w:r>
      <w:r w:rsidRPr="003B1F30">
        <w:rPr>
          <w:sz w:val="22"/>
          <w:szCs w:val="22"/>
        </w:rPr>
        <w:t xml:space="preserve"> Восстановите словообразовательное гнездо, определив начальное слово и дальнейшее образование новых слов.</w:t>
      </w:r>
    </w:p>
    <w:p w:rsidR="00F4355C" w:rsidRPr="003B1F30" w:rsidRDefault="00F4355C" w:rsidP="00953224">
      <w:pPr>
        <w:spacing w:line="276" w:lineRule="auto"/>
        <w:rPr>
          <w:sz w:val="22"/>
          <w:szCs w:val="22"/>
        </w:rPr>
      </w:pPr>
    </w:p>
    <w:p w:rsidR="00F4355C" w:rsidRPr="003B1F30" w:rsidRDefault="00F4355C" w:rsidP="00953224">
      <w:pPr>
        <w:spacing w:line="276" w:lineRule="auto"/>
        <w:rPr>
          <w:sz w:val="22"/>
          <w:szCs w:val="22"/>
        </w:rPr>
      </w:pPr>
      <w:r w:rsidRPr="003B1F30">
        <w:rPr>
          <w:sz w:val="22"/>
          <w:szCs w:val="22"/>
        </w:rPr>
        <w:t>Ночник, ночка, заночевать, ночь, ночной, ночевать, ночёвка, переночевать.</w:t>
      </w:r>
    </w:p>
    <w:p w:rsidR="00BA64ED" w:rsidRPr="003B1F30" w:rsidRDefault="00BA64ED" w:rsidP="00953224">
      <w:pPr>
        <w:spacing w:line="276" w:lineRule="auto"/>
        <w:rPr>
          <w:sz w:val="22"/>
          <w:szCs w:val="22"/>
        </w:rPr>
      </w:pPr>
    </w:p>
    <w:p w:rsidR="00D02DDB" w:rsidRPr="003B1F30" w:rsidRDefault="00DA4526" w:rsidP="00953224">
      <w:pPr>
        <w:spacing w:line="276" w:lineRule="auto"/>
        <w:rPr>
          <w:sz w:val="22"/>
          <w:szCs w:val="22"/>
        </w:rPr>
      </w:pPr>
      <w:r w:rsidRPr="003B1F30">
        <w:rPr>
          <w:sz w:val="22"/>
          <w:szCs w:val="22"/>
        </w:rPr>
        <w:t xml:space="preserve">8. </w:t>
      </w:r>
      <w:r w:rsidR="00C33AB0" w:rsidRPr="003B1F30">
        <w:rPr>
          <w:sz w:val="22"/>
          <w:szCs w:val="22"/>
        </w:rPr>
        <w:t xml:space="preserve">Определите, какая известная русская пословица передана средствами научного стиля? </w:t>
      </w:r>
      <w:r w:rsidR="00D02DDB" w:rsidRPr="003B1F30">
        <w:rPr>
          <w:sz w:val="22"/>
          <w:szCs w:val="22"/>
        </w:rPr>
        <w:t>Попытайтесь таким же образом передать следующую русскую пословицу:</w:t>
      </w:r>
    </w:p>
    <w:p w:rsidR="00D02DDB" w:rsidRPr="003B1F30" w:rsidRDefault="00D02DDB" w:rsidP="00953224">
      <w:pPr>
        <w:spacing w:line="276" w:lineRule="auto"/>
        <w:rPr>
          <w:sz w:val="22"/>
          <w:szCs w:val="22"/>
        </w:rPr>
      </w:pPr>
      <w:r w:rsidRPr="003B1F30">
        <w:rPr>
          <w:sz w:val="22"/>
          <w:szCs w:val="22"/>
        </w:rPr>
        <w:t>Собака лает, ветер носит.</w:t>
      </w:r>
    </w:p>
    <w:p w:rsidR="00D02DDB" w:rsidRPr="003B1F30" w:rsidRDefault="00C33AB0" w:rsidP="00953224">
      <w:pPr>
        <w:spacing w:line="276" w:lineRule="auto"/>
        <w:rPr>
          <w:sz w:val="22"/>
          <w:szCs w:val="22"/>
        </w:rPr>
      </w:pPr>
      <w:r w:rsidRPr="003B1F30">
        <w:rPr>
          <w:sz w:val="22"/>
          <w:szCs w:val="22"/>
        </w:rPr>
        <w:t>Информация, сохранённая на какой-либо поверхности с помощью традиционного орудия письма, не может быть уничтожена или каким-либо способом деформирована посредством применения насаженного на рукоятку металлического инструмента с лезвием и обухом.</w:t>
      </w:r>
    </w:p>
    <w:p w:rsidR="00D02DDB" w:rsidRPr="003B1F30" w:rsidRDefault="00D02DDB" w:rsidP="00953224">
      <w:pPr>
        <w:spacing w:line="276" w:lineRule="auto"/>
        <w:jc w:val="right"/>
        <w:rPr>
          <w:sz w:val="22"/>
          <w:szCs w:val="22"/>
        </w:rPr>
      </w:pPr>
      <w:r w:rsidRPr="003B1F30">
        <w:rPr>
          <w:sz w:val="22"/>
          <w:szCs w:val="22"/>
        </w:rPr>
        <w:t xml:space="preserve">1. </w:t>
      </w:r>
      <w:r w:rsidRPr="003B1F30">
        <w:rPr>
          <w:b/>
          <w:sz w:val="22"/>
          <w:szCs w:val="22"/>
        </w:rPr>
        <w:t>1 балл.</w:t>
      </w:r>
    </w:p>
    <w:p w:rsidR="00D02DDB" w:rsidRPr="003B1F30" w:rsidRDefault="00D02DDB" w:rsidP="00953224">
      <w:pPr>
        <w:spacing w:line="276" w:lineRule="auto"/>
        <w:jc w:val="right"/>
        <w:rPr>
          <w:sz w:val="22"/>
          <w:szCs w:val="22"/>
        </w:rPr>
      </w:pPr>
      <w:r w:rsidRPr="003B1F30">
        <w:rPr>
          <w:sz w:val="22"/>
          <w:szCs w:val="22"/>
        </w:rPr>
        <w:t xml:space="preserve">2. До </w:t>
      </w:r>
      <w:r w:rsidRPr="003B1F30">
        <w:rPr>
          <w:b/>
          <w:sz w:val="22"/>
          <w:szCs w:val="22"/>
        </w:rPr>
        <w:t>5 баллов.</w:t>
      </w:r>
    </w:p>
    <w:p w:rsidR="008A3B41" w:rsidRPr="003B1F30" w:rsidRDefault="008A3B41" w:rsidP="00953224">
      <w:pPr>
        <w:spacing w:line="276" w:lineRule="auto"/>
        <w:rPr>
          <w:sz w:val="22"/>
          <w:szCs w:val="22"/>
        </w:rPr>
      </w:pPr>
    </w:p>
    <w:p w:rsidR="00D02DDB" w:rsidRPr="003B1F30" w:rsidRDefault="00D02DDB" w:rsidP="00953224">
      <w:pPr>
        <w:spacing w:line="276" w:lineRule="auto"/>
        <w:rPr>
          <w:sz w:val="22"/>
          <w:szCs w:val="22"/>
        </w:rPr>
      </w:pPr>
      <w:r w:rsidRPr="003B1F30">
        <w:rPr>
          <w:sz w:val="22"/>
          <w:szCs w:val="22"/>
        </w:rPr>
        <w:t xml:space="preserve">9. Составьте предложения со словом </w:t>
      </w:r>
      <w:r w:rsidRPr="003B1F30">
        <w:rPr>
          <w:b/>
          <w:sz w:val="22"/>
          <w:szCs w:val="22"/>
        </w:rPr>
        <w:t xml:space="preserve">язык </w:t>
      </w:r>
      <w:r w:rsidRPr="003B1F30">
        <w:rPr>
          <w:sz w:val="22"/>
          <w:szCs w:val="22"/>
        </w:rPr>
        <w:t>так, чтобы оно выступало в роли разных членов</w:t>
      </w:r>
    </w:p>
    <w:p w:rsidR="00D02DDB" w:rsidRPr="003B1F30" w:rsidRDefault="00D02DDB" w:rsidP="00953224">
      <w:pPr>
        <w:spacing w:line="276" w:lineRule="auto"/>
        <w:rPr>
          <w:sz w:val="22"/>
          <w:szCs w:val="22"/>
        </w:rPr>
      </w:pPr>
      <w:r w:rsidRPr="003B1F30">
        <w:rPr>
          <w:sz w:val="22"/>
          <w:szCs w:val="22"/>
        </w:rPr>
        <w:t>предложения (форму слова можно изменять).</w:t>
      </w:r>
    </w:p>
    <w:p w:rsidR="00D02DDB" w:rsidRPr="003B1F30" w:rsidRDefault="00A80BD2" w:rsidP="00953224">
      <w:pPr>
        <w:spacing w:line="276" w:lineRule="auto"/>
        <w:jc w:val="right"/>
        <w:rPr>
          <w:b/>
          <w:sz w:val="22"/>
          <w:szCs w:val="22"/>
        </w:rPr>
      </w:pPr>
      <w:r w:rsidRPr="003B1F30">
        <w:rPr>
          <w:b/>
          <w:sz w:val="22"/>
          <w:szCs w:val="22"/>
        </w:rPr>
        <w:t>6 баллов</w:t>
      </w:r>
    </w:p>
    <w:p w:rsidR="00A80BD2" w:rsidRPr="003B1F30" w:rsidRDefault="00A80BD2" w:rsidP="00953224">
      <w:pPr>
        <w:spacing w:line="276" w:lineRule="auto"/>
        <w:jc w:val="right"/>
        <w:rPr>
          <w:b/>
          <w:sz w:val="22"/>
          <w:szCs w:val="22"/>
        </w:rPr>
      </w:pPr>
    </w:p>
    <w:p w:rsidR="00D02DDB" w:rsidRPr="003B1F30" w:rsidRDefault="00D02DDB" w:rsidP="00953224">
      <w:pPr>
        <w:spacing w:line="276" w:lineRule="auto"/>
        <w:rPr>
          <w:sz w:val="22"/>
          <w:szCs w:val="22"/>
        </w:rPr>
      </w:pPr>
      <w:r w:rsidRPr="003B1F30">
        <w:rPr>
          <w:sz w:val="22"/>
          <w:szCs w:val="22"/>
        </w:rPr>
        <w:t>10.</w:t>
      </w:r>
      <w:r w:rsidR="00084948" w:rsidRPr="003B1F30">
        <w:rPr>
          <w:sz w:val="22"/>
          <w:szCs w:val="22"/>
        </w:rPr>
        <w:t xml:space="preserve"> </w:t>
      </w:r>
      <w:r w:rsidRPr="003B1F30">
        <w:rPr>
          <w:sz w:val="22"/>
          <w:szCs w:val="22"/>
        </w:rPr>
        <w:t xml:space="preserve"> Приведите по одному примеру на следующие модели словосочетаний (порядок следования компонентов надо соблюдать, жирным курсивом выделено главное слово):</w:t>
      </w:r>
    </w:p>
    <w:p w:rsidR="00D02DDB" w:rsidRPr="003B1F30" w:rsidRDefault="00D02DDB" w:rsidP="00953224">
      <w:pPr>
        <w:spacing w:line="276" w:lineRule="auto"/>
        <w:rPr>
          <w:sz w:val="22"/>
          <w:szCs w:val="22"/>
        </w:rPr>
      </w:pPr>
      <w:r w:rsidRPr="003B1F30">
        <w:rPr>
          <w:sz w:val="22"/>
          <w:szCs w:val="22"/>
        </w:rPr>
        <w:t xml:space="preserve">1) существительное + наречие, связь примыкание; </w:t>
      </w:r>
    </w:p>
    <w:p w:rsidR="00D02DDB" w:rsidRPr="003B1F30" w:rsidRDefault="00D02DDB" w:rsidP="00953224">
      <w:pPr>
        <w:spacing w:line="276" w:lineRule="auto"/>
        <w:rPr>
          <w:sz w:val="22"/>
          <w:szCs w:val="22"/>
        </w:rPr>
      </w:pPr>
      <w:r w:rsidRPr="003B1F30">
        <w:rPr>
          <w:sz w:val="22"/>
          <w:szCs w:val="22"/>
        </w:rPr>
        <w:t>2) существительное + прилагательное, связь примыкание;</w:t>
      </w:r>
    </w:p>
    <w:p w:rsidR="00D02DDB" w:rsidRPr="003B1F30" w:rsidRDefault="00D02DDB" w:rsidP="00953224">
      <w:pPr>
        <w:spacing w:line="276" w:lineRule="auto"/>
        <w:rPr>
          <w:sz w:val="22"/>
          <w:szCs w:val="22"/>
        </w:rPr>
      </w:pPr>
      <w:r w:rsidRPr="003B1F30">
        <w:rPr>
          <w:sz w:val="22"/>
          <w:szCs w:val="22"/>
        </w:rPr>
        <w:t>3) простое количественное числительное, имеющее род + существительное, связь согласование;</w:t>
      </w:r>
    </w:p>
    <w:p w:rsidR="00D02DDB" w:rsidRPr="003B1F30" w:rsidRDefault="00D02DDB" w:rsidP="00953224">
      <w:pPr>
        <w:spacing w:line="276" w:lineRule="auto"/>
        <w:rPr>
          <w:sz w:val="22"/>
          <w:szCs w:val="22"/>
        </w:rPr>
      </w:pPr>
      <w:r w:rsidRPr="003B1F30">
        <w:rPr>
          <w:sz w:val="22"/>
          <w:szCs w:val="22"/>
        </w:rPr>
        <w:t xml:space="preserve">4) простое количественное числительное, не имеющее рода + существительное, связь согласование; </w:t>
      </w:r>
    </w:p>
    <w:p w:rsidR="00D02DDB" w:rsidRPr="003B1F30" w:rsidRDefault="00D02DDB" w:rsidP="00953224">
      <w:pPr>
        <w:spacing w:line="276" w:lineRule="auto"/>
        <w:rPr>
          <w:sz w:val="22"/>
          <w:szCs w:val="22"/>
        </w:rPr>
      </w:pPr>
      <w:r w:rsidRPr="003B1F30">
        <w:rPr>
          <w:sz w:val="22"/>
          <w:szCs w:val="22"/>
        </w:rPr>
        <w:t xml:space="preserve">5) простое количественное числительное + существительное, связь управление; </w:t>
      </w:r>
    </w:p>
    <w:p w:rsidR="00D02DDB" w:rsidRPr="003B1F30" w:rsidRDefault="00D02DDB" w:rsidP="00953224">
      <w:pPr>
        <w:spacing w:line="276" w:lineRule="auto"/>
        <w:rPr>
          <w:sz w:val="22"/>
          <w:szCs w:val="22"/>
        </w:rPr>
      </w:pPr>
      <w:r w:rsidRPr="003B1F30">
        <w:rPr>
          <w:sz w:val="22"/>
          <w:szCs w:val="22"/>
        </w:rPr>
        <w:t xml:space="preserve">6) прилагательное + существительное, связь управление; </w:t>
      </w:r>
    </w:p>
    <w:p w:rsidR="00D02DDB" w:rsidRPr="003B1F30" w:rsidRDefault="00D02DDB" w:rsidP="00953224">
      <w:pPr>
        <w:spacing w:line="276" w:lineRule="auto"/>
        <w:rPr>
          <w:sz w:val="22"/>
          <w:szCs w:val="22"/>
        </w:rPr>
      </w:pPr>
      <w:r w:rsidRPr="003B1F30">
        <w:rPr>
          <w:sz w:val="22"/>
          <w:szCs w:val="22"/>
        </w:rPr>
        <w:t xml:space="preserve">7) существительное + глагол, связь примыкание; </w:t>
      </w:r>
    </w:p>
    <w:p w:rsidR="00D02DDB" w:rsidRPr="003B1F30" w:rsidRDefault="00D02DDB" w:rsidP="00953224">
      <w:pPr>
        <w:spacing w:line="276" w:lineRule="auto"/>
        <w:rPr>
          <w:sz w:val="22"/>
          <w:szCs w:val="22"/>
        </w:rPr>
      </w:pPr>
      <w:r w:rsidRPr="003B1F30">
        <w:rPr>
          <w:sz w:val="22"/>
          <w:szCs w:val="22"/>
        </w:rPr>
        <w:t xml:space="preserve">8) глагол + </w:t>
      </w:r>
      <w:proofErr w:type="gramStart"/>
      <w:r w:rsidRPr="003B1F30">
        <w:rPr>
          <w:sz w:val="22"/>
          <w:szCs w:val="22"/>
        </w:rPr>
        <w:t>глагол</w:t>
      </w:r>
      <w:proofErr w:type="gramEnd"/>
      <w:r w:rsidRPr="003B1F30">
        <w:rPr>
          <w:sz w:val="22"/>
          <w:szCs w:val="22"/>
        </w:rPr>
        <w:t xml:space="preserve">, связь примыкание. </w:t>
      </w:r>
    </w:p>
    <w:p w:rsidR="00C33AB0" w:rsidRPr="003B1F30" w:rsidRDefault="00D02DDB" w:rsidP="0092551B">
      <w:pPr>
        <w:jc w:val="right"/>
        <w:rPr>
          <w:b/>
          <w:sz w:val="22"/>
          <w:szCs w:val="22"/>
        </w:rPr>
      </w:pPr>
      <w:r w:rsidRPr="003B1F30">
        <w:rPr>
          <w:b/>
          <w:sz w:val="22"/>
          <w:szCs w:val="22"/>
        </w:rPr>
        <w:t xml:space="preserve">8 баллов. </w:t>
      </w:r>
    </w:p>
    <w:sectPr w:rsidR="00C33AB0" w:rsidRPr="003B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ragmaticaBook-Reg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ragmaticaBold-Reg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C2"/>
    <w:rsid w:val="00084948"/>
    <w:rsid w:val="00120DA0"/>
    <w:rsid w:val="001A329F"/>
    <w:rsid w:val="001D6097"/>
    <w:rsid w:val="002068C2"/>
    <w:rsid w:val="00236870"/>
    <w:rsid w:val="0024285A"/>
    <w:rsid w:val="002A01B0"/>
    <w:rsid w:val="002C159C"/>
    <w:rsid w:val="002E15B8"/>
    <w:rsid w:val="002F52D0"/>
    <w:rsid w:val="00371186"/>
    <w:rsid w:val="003B1F30"/>
    <w:rsid w:val="003B3742"/>
    <w:rsid w:val="003C3473"/>
    <w:rsid w:val="003C6AFD"/>
    <w:rsid w:val="00552E3B"/>
    <w:rsid w:val="005A43DA"/>
    <w:rsid w:val="005F171F"/>
    <w:rsid w:val="00632595"/>
    <w:rsid w:val="006D342C"/>
    <w:rsid w:val="00735865"/>
    <w:rsid w:val="007E6E09"/>
    <w:rsid w:val="007F062E"/>
    <w:rsid w:val="008420F1"/>
    <w:rsid w:val="008936EA"/>
    <w:rsid w:val="008A3B41"/>
    <w:rsid w:val="0092551B"/>
    <w:rsid w:val="00953224"/>
    <w:rsid w:val="00977AE5"/>
    <w:rsid w:val="00990CF3"/>
    <w:rsid w:val="0099161B"/>
    <w:rsid w:val="00A3319D"/>
    <w:rsid w:val="00A52911"/>
    <w:rsid w:val="00A80BD2"/>
    <w:rsid w:val="00B56022"/>
    <w:rsid w:val="00BA64ED"/>
    <w:rsid w:val="00BE693B"/>
    <w:rsid w:val="00C33467"/>
    <w:rsid w:val="00C33AB0"/>
    <w:rsid w:val="00C761B2"/>
    <w:rsid w:val="00CA6965"/>
    <w:rsid w:val="00CC3B3D"/>
    <w:rsid w:val="00D02DDB"/>
    <w:rsid w:val="00D74BA6"/>
    <w:rsid w:val="00D9694C"/>
    <w:rsid w:val="00DA4526"/>
    <w:rsid w:val="00DC2F85"/>
    <w:rsid w:val="00DF3FA5"/>
    <w:rsid w:val="00E31C77"/>
    <w:rsid w:val="00E938D6"/>
    <w:rsid w:val="00EE4841"/>
    <w:rsid w:val="00F36B01"/>
    <w:rsid w:val="00F4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3A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0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3A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0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7CBED-306E-43AC-8C12-AEDAD0EF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Дмитрий</cp:lastModifiedBy>
  <cp:revision>20</cp:revision>
  <dcterms:created xsi:type="dcterms:W3CDTF">2018-09-11T09:11:00Z</dcterms:created>
  <dcterms:modified xsi:type="dcterms:W3CDTF">2024-09-17T09:21:00Z</dcterms:modified>
</cp:coreProperties>
</file>