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D404" w14:textId="650C60E9" w:rsidR="00316A76" w:rsidRDefault="008A2D32" w:rsidP="00FD3EBA">
      <w:pPr>
        <w:spacing w:after="0" w:line="240" w:lineRule="auto"/>
        <w:rPr>
          <w:rFonts w:ascii="TimesNewRomanPSMT" w:hAnsi="TimesNewRomanPSMT"/>
          <w:b/>
          <w:sz w:val="28"/>
          <w:szCs w:val="28"/>
        </w:rPr>
      </w:pPr>
      <w:r w:rsidRPr="00836759">
        <w:rPr>
          <w:rFonts w:cstheme="minorHAnsi"/>
          <w:color w:val="000000"/>
          <w:sz w:val="24"/>
          <w:szCs w:val="24"/>
        </w:rPr>
        <w:t xml:space="preserve">ВСЕРОССИЙСКАЯ ОЛИМПИАДА ШКОЛЬНИКОВ  ПО ЭКОЛОГИИ. </w:t>
      </w:r>
      <w:r w:rsidR="00CE2985">
        <w:rPr>
          <w:rFonts w:cstheme="minorHAnsi"/>
          <w:color w:val="000000"/>
          <w:sz w:val="24"/>
          <w:szCs w:val="24"/>
        </w:rPr>
        <w:t>2024-2025</w:t>
      </w:r>
      <w:r w:rsidRPr="00836759">
        <w:rPr>
          <w:rFonts w:cstheme="minorHAnsi"/>
          <w:color w:val="000000"/>
          <w:sz w:val="24"/>
          <w:szCs w:val="24"/>
        </w:rPr>
        <w:t xml:space="preserve"> уч. г.</w:t>
      </w:r>
      <w:r w:rsidRPr="00836759">
        <w:rPr>
          <w:rFonts w:cstheme="minorHAnsi"/>
          <w:color w:val="000000"/>
          <w:sz w:val="24"/>
          <w:szCs w:val="24"/>
        </w:rPr>
        <w:br/>
        <w:t>ШКОЛЬНЫЙ ЭТАП. 10–11 КЛАССЫ</w:t>
      </w:r>
      <w:r w:rsidR="00316A76" w:rsidRPr="00316A76">
        <w:rPr>
          <w:rFonts w:ascii="TimesNewRomanPSMT" w:hAnsi="TimesNewRomanPSMT"/>
          <w:b/>
          <w:sz w:val="28"/>
          <w:szCs w:val="28"/>
        </w:rPr>
        <w:t xml:space="preserve"> </w:t>
      </w:r>
    </w:p>
    <w:p w14:paraId="6A8E878D" w14:textId="77777777" w:rsidR="00FD3EBA" w:rsidRPr="00A669E9" w:rsidRDefault="00316A76" w:rsidP="00FD3EBA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16A76">
        <w:rPr>
          <w:rFonts w:ascii="TimesNewRomanPSMT" w:hAnsi="TimesNewRomanPSMT"/>
          <w:b/>
          <w:sz w:val="24"/>
          <w:szCs w:val="24"/>
        </w:rPr>
        <w:t>Итоговая оценка складывается из всех баллов за 16 заданий. Максимальное</w:t>
      </w:r>
      <w:r w:rsidRPr="00316A76">
        <w:rPr>
          <w:rFonts w:ascii="TimesNewRomanPSMT" w:hAnsi="TimesNewRomanPSMT"/>
          <w:b/>
          <w:sz w:val="24"/>
          <w:szCs w:val="24"/>
        </w:rPr>
        <w:br/>
        <w:t>количество баллов – 40. Время выполнения 90 мин.</w:t>
      </w:r>
      <w:r w:rsidRPr="00316A76">
        <w:rPr>
          <w:rFonts w:ascii="TimesNewRomanPS-BoldMT" w:hAnsi="TimesNewRomanPS-BoldMT"/>
          <w:b/>
          <w:bCs/>
          <w:sz w:val="24"/>
          <w:szCs w:val="24"/>
        </w:rPr>
        <w:br/>
      </w:r>
      <w:r w:rsidR="008A2D32" w:rsidRPr="00836759">
        <w:rPr>
          <w:rFonts w:cstheme="minorHAnsi"/>
          <w:color w:val="000000"/>
          <w:sz w:val="24"/>
          <w:szCs w:val="24"/>
        </w:rPr>
        <w:br/>
      </w:r>
      <w:r w:rsidR="008A2D32" w:rsidRPr="00836759">
        <w:rPr>
          <w:rFonts w:cstheme="minorHAnsi"/>
          <w:b/>
          <w:bCs/>
          <w:color w:val="000000"/>
          <w:sz w:val="24"/>
          <w:szCs w:val="24"/>
        </w:rPr>
        <w:t>1. (2 балла) Выберите все правильные ответы.</w:t>
      </w:r>
      <w:r w:rsidR="008A2D32" w:rsidRPr="00836759">
        <w:rPr>
          <w:rFonts w:cstheme="minorHAnsi"/>
          <w:color w:val="000000"/>
          <w:sz w:val="24"/>
          <w:szCs w:val="24"/>
        </w:rPr>
        <w:br/>
        <w:t>У растений верховых болот (клюквы, брусники, багульника), произрастающих в хорошо обеспеченных водой условиях, есть те же приспособления, что и у растений засушливых местообитаний. Это связано с тем, что растения верховых болот сталкиваются с дефицитом минерального питания (особенно солей азота и фосфора) на бедных болотных почвах. Приспособления, развитые у растений верховых болот, уменьшают вымывание дефицитных минеральных солей из организма. К адаптациям растений к жизни на верховых болотах относятся</w:t>
      </w:r>
      <w:r w:rsidR="008A2D32" w:rsidRPr="00836759">
        <w:rPr>
          <w:rFonts w:cstheme="minorHAnsi"/>
          <w:color w:val="000000"/>
          <w:sz w:val="24"/>
          <w:szCs w:val="24"/>
        </w:rPr>
        <w:br/>
      </w:r>
      <w:r w:rsidR="00FD3EBA" w:rsidRPr="00836759">
        <w:rPr>
          <w:rFonts w:cstheme="minorHAnsi"/>
          <w:color w:val="000000"/>
          <w:sz w:val="24"/>
          <w:szCs w:val="24"/>
        </w:rPr>
        <w:t>а) способность выделять избыток солей</w:t>
      </w:r>
      <w:r w:rsidR="00FD3EBA" w:rsidRPr="00836759">
        <w:rPr>
          <w:rFonts w:cstheme="minorHAnsi"/>
          <w:color w:val="000000"/>
          <w:sz w:val="24"/>
          <w:szCs w:val="24"/>
        </w:rPr>
        <w:br/>
        <w:t>б) сильно развитая механическая ткань</w:t>
      </w:r>
      <w:r w:rsidR="00FD3EBA" w:rsidRPr="00836759">
        <w:rPr>
          <w:rFonts w:cstheme="minorHAnsi"/>
          <w:color w:val="000000"/>
          <w:sz w:val="24"/>
          <w:szCs w:val="24"/>
        </w:rPr>
        <w:br/>
        <w:t>в) устьица, расположенные на верхней стороне листьев</w:t>
      </w:r>
      <w:r w:rsidR="00FD3EBA" w:rsidRPr="00836759">
        <w:rPr>
          <w:rFonts w:cstheme="minorHAnsi"/>
          <w:color w:val="000000"/>
          <w:sz w:val="24"/>
          <w:szCs w:val="24"/>
        </w:rPr>
        <w:br/>
        <w:t>г)</w:t>
      </w:r>
      <w:r w:rsidR="00FD3EBA">
        <w:rPr>
          <w:rFonts w:cstheme="minorHAnsi"/>
          <w:color w:val="000000"/>
          <w:sz w:val="24"/>
          <w:szCs w:val="24"/>
        </w:rPr>
        <w:t xml:space="preserve"> </w:t>
      </w:r>
      <w:r w:rsidR="00FD3EBA" w:rsidRPr="00836759">
        <w:rPr>
          <w:rFonts w:cstheme="minorHAnsi"/>
          <w:color w:val="000000"/>
          <w:sz w:val="24"/>
          <w:szCs w:val="24"/>
        </w:rPr>
        <w:t>опушение нижней стороны листьев</w:t>
      </w:r>
      <w:r w:rsidR="00FD3EBA" w:rsidRPr="00836759">
        <w:rPr>
          <w:rFonts w:cstheme="minorHAnsi"/>
          <w:color w:val="000000"/>
          <w:sz w:val="24"/>
          <w:szCs w:val="24"/>
        </w:rPr>
        <w:br/>
        <w:t>д) устьица, расположенные в углублении, образованном загнутыми краями  листьев</w:t>
      </w:r>
      <w:r w:rsidR="00FD3EBA" w:rsidRPr="00836759">
        <w:rPr>
          <w:rFonts w:cstheme="minorHAnsi"/>
          <w:color w:val="000000"/>
          <w:sz w:val="24"/>
          <w:szCs w:val="24"/>
        </w:rPr>
        <w:br/>
        <w:t>е) толстый слой воскоподобного вещества (кутикулы) на поверхности   листьев</w:t>
      </w:r>
      <w:r w:rsidR="00FD3EB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78F30DDA" w14:textId="77777777" w:rsidR="003B504C" w:rsidRDefault="008A2D32" w:rsidP="0083675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2. (1 балл) Выберите все правильные ответы.</w:t>
      </w:r>
      <w:r w:rsidRPr="00836759">
        <w:rPr>
          <w:rFonts w:cstheme="minorHAnsi"/>
          <w:color w:val="000000"/>
          <w:sz w:val="24"/>
          <w:szCs w:val="24"/>
        </w:rPr>
        <w:br/>
        <w:t>Учёными было обнаружено существенное снижение фотосинтеза у планктонных водорослей в водоёмах с интенсивным судоходством. Это может</w:t>
      </w:r>
      <w:r w:rsidRPr="00836759">
        <w:rPr>
          <w:rFonts w:cstheme="minorHAnsi"/>
          <w:color w:val="000000"/>
          <w:sz w:val="24"/>
          <w:szCs w:val="24"/>
        </w:rPr>
        <w:br/>
        <w:t>происходить в результате</w:t>
      </w:r>
      <w:r w:rsidRPr="00836759">
        <w:rPr>
          <w:rFonts w:cstheme="minorHAnsi"/>
          <w:color w:val="000000"/>
          <w:sz w:val="24"/>
          <w:szCs w:val="24"/>
        </w:rPr>
        <w:br/>
      </w:r>
      <w:r w:rsidR="003B504C">
        <w:rPr>
          <w:rFonts w:cstheme="minorHAnsi"/>
          <w:color w:val="000000"/>
          <w:sz w:val="24"/>
          <w:szCs w:val="24"/>
        </w:rPr>
        <w:t>а) увеличения температуры воды</w:t>
      </w:r>
    </w:p>
    <w:p w14:paraId="1F675809" w14:textId="77777777" w:rsidR="008A2D32" w:rsidRPr="00FD3EBA" w:rsidRDefault="00FD3EBA" w:rsidP="0083675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color w:val="000000"/>
          <w:sz w:val="24"/>
          <w:szCs w:val="24"/>
        </w:rPr>
        <w:t>б)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6759">
        <w:rPr>
          <w:rFonts w:cstheme="minorHAnsi"/>
          <w:color w:val="000000"/>
          <w:sz w:val="24"/>
          <w:szCs w:val="24"/>
        </w:rPr>
        <w:t>увеличения мутности воды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836759">
        <w:rPr>
          <w:rFonts w:cstheme="minorHAnsi"/>
          <w:color w:val="000000"/>
          <w:sz w:val="24"/>
          <w:szCs w:val="24"/>
        </w:rPr>
        <w:t xml:space="preserve"> </w:t>
      </w:r>
      <w:r w:rsidRPr="00836759">
        <w:rPr>
          <w:rFonts w:cstheme="minorHAnsi"/>
          <w:color w:val="000000"/>
          <w:sz w:val="24"/>
          <w:szCs w:val="24"/>
        </w:rPr>
        <w:br/>
        <w:t>в) увеличения содержания минеральных солей в воде</w:t>
      </w:r>
      <w:r w:rsidRPr="00836759">
        <w:rPr>
          <w:rFonts w:cstheme="minorHAnsi"/>
          <w:color w:val="000000"/>
          <w:sz w:val="24"/>
          <w:szCs w:val="24"/>
        </w:rPr>
        <w:br/>
        <w:t>г) загрязнения воды нефтепродуктами</w:t>
      </w:r>
      <w:r w:rsidRPr="00836759">
        <w:rPr>
          <w:rFonts w:cstheme="minorHAnsi"/>
          <w:color w:val="000000"/>
          <w:sz w:val="24"/>
          <w:szCs w:val="24"/>
        </w:rPr>
        <w:br/>
        <w:t>д) загрязнения воды детергентами</w:t>
      </w:r>
      <w:r w:rsidRPr="00836759">
        <w:rPr>
          <w:rFonts w:cstheme="minorHAnsi"/>
          <w:color w:val="000000"/>
          <w:sz w:val="24"/>
          <w:szCs w:val="24"/>
        </w:rPr>
        <w:br/>
        <w:t>е) интенсивного перемешивания воды</w:t>
      </w:r>
    </w:p>
    <w:p w14:paraId="5AA92437" w14:textId="77777777" w:rsidR="008A2D32" w:rsidRPr="00836759" w:rsidRDefault="008A2D32" w:rsidP="00836759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3. (3 балла) Верно ли данное утверждение? Обоснуйте его правильность/</w:t>
      </w: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</w:rPr>
        <w:t>неправильность.</w:t>
      </w:r>
      <w:r w:rsidRPr="00836759">
        <w:rPr>
          <w:rFonts w:cstheme="minorHAnsi"/>
          <w:color w:val="000000"/>
          <w:sz w:val="24"/>
          <w:szCs w:val="24"/>
        </w:rPr>
        <w:br/>
        <w:t>Почвенные водоросли играют важную роль в экосистеме почвы. Кроме того,</w:t>
      </w:r>
      <w:r w:rsidRPr="00836759">
        <w:rPr>
          <w:rFonts w:cstheme="minorHAnsi"/>
          <w:color w:val="000000"/>
          <w:sz w:val="24"/>
          <w:szCs w:val="24"/>
        </w:rPr>
        <w:br/>
        <w:t>что они являются важным источником органического вещества в почве, они</w:t>
      </w:r>
      <w:r w:rsidRPr="00836759">
        <w:rPr>
          <w:rFonts w:cstheme="minorHAnsi"/>
          <w:color w:val="000000"/>
          <w:sz w:val="24"/>
          <w:szCs w:val="24"/>
        </w:rPr>
        <w:br/>
        <w:t>придают почве структурность и способствуют уменьшению эрозии почвы.</w:t>
      </w:r>
      <w:r w:rsidRPr="00836759">
        <w:rPr>
          <w:rFonts w:cstheme="minorHAnsi"/>
          <w:color w:val="000000"/>
          <w:sz w:val="24"/>
          <w:szCs w:val="24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  <w:u w:val="single"/>
        </w:rPr>
        <w:t xml:space="preserve">Ответ: </w:t>
      </w:r>
      <w:r w:rsidRPr="00836759">
        <w:rPr>
          <w:rFonts w:cstheme="minorHAnsi"/>
          <w:color w:val="000000"/>
          <w:sz w:val="24"/>
          <w:szCs w:val="24"/>
          <w:u w:val="single"/>
        </w:rPr>
        <w:t>утверждение верное / утверждение неверное (обвести)</w:t>
      </w:r>
      <w:r w:rsidRPr="00836759">
        <w:rPr>
          <w:rFonts w:cstheme="minorHAnsi"/>
          <w:color w:val="000000"/>
          <w:sz w:val="24"/>
          <w:szCs w:val="24"/>
          <w:u w:val="single"/>
        </w:rPr>
        <w:br/>
      </w:r>
      <w:r w:rsidRPr="00836759">
        <w:rPr>
          <w:rFonts w:cstheme="minorHAnsi"/>
          <w:b/>
          <w:bCs/>
          <w:color w:val="000000"/>
          <w:sz w:val="24"/>
          <w:szCs w:val="24"/>
          <w:u w:val="single"/>
        </w:rPr>
        <w:t xml:space="preserve">Обоснование:   </w:t>
      </w:r>
      <w:r w:rsidRPr="00836759">
        <w:rPr>
          <w:rFonts w:cstheme="minorHAnsi"/>
          <w:bCs/>
          <w:color w:val="000000"/>
          <w:sz w:val="24"/>
          <w:szCs w:val="24"/>
        </w:rPr>
        <w:t>_________________________________________________</w:t>
      </w:r>
      <w:r w:rsidR="00DA26B2">
        <w:rPr>
          <w:rFonts w:cstheme="minorHAnsi"/>
          <w:bCs/>
          <w:color w:val="000000"/>
          <w:sz w:val="24"/>
          <w:szCs w:val="24"/>
        </w:rPr>
        <w:t>___________________</w:t>
      </w:r>
      <w:r w:rsidRPr="00836759">
        <w:rPr>
          <w:rFonts w:cstheme="minorHAnsi"/>
          <w:bCs/>
          <w:color w:val="000000"/>
          <w:sz w:val="24"/>
          <w:szCs w:val="24"/>
        </w:rPr>
        <w:t>_______  ____________________________________________________________________</w:t>
      </w:r>
      <w:r w:rsidR="00DA26B2">
        <w:rPr>
          <w:rFonts w:cstheme="minorHAnsi"/>
          <w:bCs/>
          <w:color w:val="000000"/>
          <w:sz w:val="24"/>
          <w:szCs w:val="24"/>
        </w:rPr>
        <w:t>____________________</w:t>
      </w:r>
      <w:r w:rsidRPr="00836759">
        <w:rPr>
          <w:rFonts w:cstheme="minorHAnsi"/>
          <w:bCs/>
          <w:color w:val="000000"/>
          <w:sz w:val="24"/>
          <w:szCs w:val="24"/>
        </w:rPr>
        <w:t>_ ____________________________________________________________________________________________________________________________________________________</w:t>
      </w:r>
      <w:r w:rsidR="00DA26B2">
        <w:rPr>
          <w:rFonts w:cstheme="minorHAnsi"/>
          <w:bCs/>
          <w:color w:val="000000"/>
          <w:sz w:val="24"/>
          <w:szCs w:val="24"/>
        </w:rPr>
        <w:t>______________________________</w:t>
      </w:r>
      <w:r w:rsidRPr="00836759">
        <w:rPr>
          <w:rFonts w:cstheme="minorHAnsi"/>
          <w:bCs/>
          <w:color w:val="000000"/>
          <w:sz w:val="24"/>
          <w:szCs w:val="24"/>
        </w:rPr>
        <w:t>_</w:t>
      </w:r>
      <w:r w:rsidR="00316A76"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</w:t>
      </w:r>
      <w:r w:rsidRPr="00836759">
        <w:rPr>
          <w:rFonts w:cstheme="minorHAnsi"/>
          <w:bCs/>
          <w:color w:val="000000"/>
          <w:sz w:val="24"/>
          <w:szCs w:val="24"/>
        </w:rPr>
        <w:t>_</w:t>
      </w:r>
    </w:p>
    <w:p w14:paraId="25DF2EBE" w14:textId="77777777" w:rsidR="008A2D32" w:rsidRPr="00836759" w:rsidRDefault="008A2D32" w:rsidP="00836759">
      <w:pPr>
        <w:spacing w:after="0" w:line="240" w:lineRule="auto"/>
        <w:rPr>
          <w:rFonts w:cstheme="minorHAnsi"/>
          <w:sz w:val="24"/>
          <w:szCs w:val="24"/>
        </w:rPr>
      </w:pPr>
    </w:p>
    <w:p w14:paraId="7E1103EA" w14:textId="77777777" w:rsidR="009E6483" w:rsidRDefault="008A2D32" w:rsidP="009E648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4. (3 балла</w:t>
      </w:r>
      <w:proofErr w:type="gramStart"/>
      <w:r w:rsidRPr="00836759">
        <w:rPr>
          <w:rFonts w:cstheme="minorHAnsi"/>
          <w:b/>
          <w:bCs/>
          <w:color w:val="000000"/>
          <w:sz w:val="24"/>
          <w:szCs w:val="24"/>
        </w:rPr>
        <w:t>)</w:t>
      </w:r>
      <w:proofErr w:type="gramEnd"/>
      <w:r w:rsidRPr="00836759">
        <w:rPr>
          <w:rFonts w:cstheme="minorHAnsi"/>
          <w:b/>
          <w:bCs/>
          <w:color w:val="000000"/>
          <w:sz w:val="24"/>
          <w:szCs w:val="24"/>
        </w:rPr>
        <w:t xml:space="preserve"> Выберите правильный ответ и обоснуйте его.</w:t>
      </w:r>
      <w:r w:rsidRPr="00836759">
        <w:rPr>
          <w:rFonts w:cstheme="minorHAnsi"/>
          <w:color w:val="000000"/>
          <w:sz w:val="24"/>
          <w:szCs w:val="24"/>
        </w:rPr>
        <w:br/>
        <w:t>Известно, что в агроценоз внесена доза инсектицида, равная 0,06 мкг/кг зелёной</w:t>
      </w:r>
      <w:r w:rsidRPr="00836759">
        <w:rPr>
          <w:rFonts w:cstheme="minorHAnsi"/>
          <w:color w:val="000000"/>
          <w:sz w:val="24"/>
          <w:szCs w:val="24"/>
        </w:rPr>
        <w:br/>
        <w:t>массы. Смертельная доза инсектицида, внесённого на сельскохозяйственные</w:t>
      </w:r>
      <w:r w:rsidRPr="00836759">
        <w:rPr>
          <w:rFonts w:cstheme="minorHAnsi"/>
          <w:color w:val="000000"/>
          <w:sz w:val="24"/>
          <w:szCs w:val="24"/>
        </w:rPr>
        <w:br/>
        <w:t>угодья, для птиц составляет 0,8 мкг/кг (если упрощённо считать, что летальная</w:t>
      </w:r>
      <w:r w:rsidRPr="00836759">
        <w:rPr>
          <w:rFonts w:cstheme="minorHAnsi"/>
          <w:color w:val="000000"/>
          <w:sz w:val="24"/>
          <w:szCs w:val="24"/>
        </w:rPr>
        <w:br/>
        <w:t>доза одинакова для всех видов). В каких пищевых цепях птицы не погибнут</w:t>
      </w:r>
      <w:r w:rsidRPr="00836759">
        <w:rPr>
          <w:rFonts w:cstheme="minorHAnsi"/>
          <w:color w:val="000000"/>
          <w:sz w:val="24"/>
          <w:szCs w:val="24"/>
        </w:rPr>
        <w:br/>
        <w:t>(считайте, что в пищевой цепи каждое звено является основным видом корма</w:t>
      </w:r>
      <w:r w:rsidRPr="00836759">
        <w:rPr>
          <w:rFonts w:cstheme="minorHAnsi"/>
          <w:color w:val="000000"/>
          <w:sz w:val="24"/>
          <w:szCs w:val="24"/>
        </w:rPr>
        <w:br/>
        <w:t>для следующего)?</w:t>
      </w:r>
      <w:r w:rsidRPr="00836759">
        <w:rPr>
          <w:rFonts w:cstheme="minorHAnsi"/>
          <w:color w:val="000000"/>
          <w:sz w:val="24"/>
          <w:szCs w:val="24"/>
        </w:rPr>
        <w:br/>
      </w:r>
      <w:r w:rsidR="009E6483" w:rsidRPr="00836759">
        <w:rPr>
          <w:rFonts w:cstheme="minorHAnsi"/>
          <w:color w:val="000000"/>
          <w:sz w:val="24"/>
          <w:szCs w:val="24"/>
        </w:rPr>
        <w:t>а) растение – клоп вредная черепашка – воробей полевой</w:t>
      </w:r>
      <w:r w:rsidR="009E6483" w:rsidRPr="00836759">
        <w:rPr>
          <w:rFonts w:cstheme="minorHAnsi"/>
          <w:color w:val="000000"/>
          <w:sz w:val="24"/>
          <w:szCs w:val="24"/>
        </w:rPr>
        <w:br/>
        <w:t>б) растение – тля (</w:t>
      </w:r>
      <w:proofErr w:type="spellStart"/>
      <w:r w:rsidR="009E6483" w:rsidRPr="00836759">
        <w:rPr>
          <w:rFonts w:cstheme="minorHAnsi"/>
          <w:color w:val="000000"/>
          <w:sz w:val="24"/>
          <w:szCs w:val="24"/>
        </w:rPr>
        <w:t>расселительная</w:t>
      </w:r>
      <w:proofErr w:type="spellEnd"/>
      <w:r w:rsidR="009E6483" w:rsidRPr="00836759">
        <w:rPr>
          <w:rFonts w:cstheme="minorHAnsi"/>
          <w:color w:val="000000"/>
          <w:sz w:val="24"/>
          <w:szCs w:val="24"/>
        </w:rPr>
        <w:t xml:space="preserve"> кр</w:t>
      </w:r>
      <w:r w:rsidR="009E6483">
        <w:rPr>
          <w:rFonts w:cstheme="minorHAnsi"/>
          <w:color w:val="000000"/>
          <w:sz w:val="24"/>
          <w:szCs w:val="24"/>
        </w:rPr>
        <w:t>ылатая стадия) – стриж – чеглок</w:t>
      </w:r>
      <w:r w:rsidR="009E6483" w:rsidRPr="00836759">
        <w:rPr>
          <w:rFonts w:cstheme="minorHAnsi"/>
          <w:color w:val="000000"/>
          <w:sz w:val="24"/>
          <w:szCs w:val="24"/>
        </w:rPr>
        <w:br/>
        <w:t>в)</w:t>
      </w:r>
      <w:r w:rsidR="009E6483">
        <w:rPr>
          <w:rFonts w:cstheme="minorHAnsi"/>
          <w:color w:val="000000"/>
          <w:sz w:val="24"/>
          <w:szCs w:val="24"/>
        </w:rPr>
        <w:t xml:space="preserve">  </w:t>
      </w:r>
      <w:r w:rsidR="009E6483" w:rsidRPr="00836759">
        <w:rPr>
          <w:rFonts w:cstheme="minorHAnsi"/>
          <w:color w:val="000000"/>
          <w:sz w:val="24"/>
          <w:szCs w:val="24"/>
        </w:rPr>
        <w:t>растение (семена) – перепел</w:t>
      </w:r>
      <w:r w:rsidR="009E6483">
        <w:rPr>
          <w:rFonts w:cstheme="minorHAnsi"/>
          <w:color w:val="000000"/>
          <w:sz w:val="24"/>
          <w:szCs w:val="24"/>
        </w:rPr>
        <w:t xml:space="preserve">   </w:t>
      </w:r>
      <w:r w:rsidR="009E6483" w:rsidRPr="00836759">
        <w:rPr>
          <w:rFonts w:cstheme="minorHAnsi"/>
          <w:color w:val="000000"/>
          <w:sz w:val="24"/>
          <w:szCs w:val="24"/>
        </w:rPr>
        <w:t xml:space="preserve"> </w:t>
      </w:r>
    </w:p>
    <w:p w14:paraId="6DD0207D" w14:textId="77777777" w:rsidR="00C33500" w:rsidRDefault="009E6483" w:rsidP="009E6483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36759">
        <w:rPr>
          <w:rFonts w:cstheme="minorHAnsi"/>
          <w:color w:val="000000"/>
          <w:sz w:val="24"/>
          <w:szCs w:val="24"/>
        </w:rPr>
        <w:t>г) растение – гусеница – лягушка – уж – змееяд</w:t>
      </w:r>
      <w:r w:rsidRPr="00836759">
        <w:rPr>
          <w:rFonts w:cstheme="minorHAnsi"/>
          <w:color w:val="000000"/>
          <w:sz w:val="24"/>
          <w:szCs w:val="24"/>
        </w:rPr>
        <w:br/>
      </w:r>
      <w:r w:rsidR="008A2D32" w:rsidRPr="00836759">
        <w:rPr>
          <w:rFonts w:cstheme="minorHAnsi"/>
          <w:b/>
          <w:bCs/>
          <w:color w:val="000000"/>
          <w:sz w:val="24"/>
          <w:szCs w:val="24"/>
          <w:u w:val="single"/>
        </w:rPr>
        <w:t>Ответ</w:t>
      </w:r>
      <w:r w:rsidR="008A2D32" w:rsidRPr="00836759">
        <w:rPr>
          <w:rFonts w:cstheme="minorHAnsi"/>
          <w:bCs/>
          <w:color w:val="000000"/>
          <w:sz w:val="24"/>
          <w:szCs w:val="24"/>
        </w:rPr>
        <w:t xml:space="preserve">: __________________________________________________________________ </w:t>
      </w:r>
    </w:p>
    <w:p w14:paraId="647B5E9C" w14:textId="77777777" w:rsidR="00B74D7B" w:rsidRPr="00836759" w:rsidRDefault="008A2D32" w:rsidP="00836759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  <w:u w:val="single"/>
        </w:rPr>
        <w:t xml:space="preserve">Обоснование:   </w:t>
      </w:r>
      <w:r w:rsidRPr="00836759">
        <w:rPr>
          <w:rFonts w:cstheme="minorHAnsi"/>
          <w:bCs/>
          <w:color w:val="000000"/>
          <w:sz w:val="24"/>
          <w:szCs w:val="24"/>
        </w:rPr>
        <w:t>________________________________________________________</w:t>
      </w:r>
      <w:r w:rsidR="00C33500">
        <w:rPr>
          <w:rFonts w:cstheme="minorHAnsi"/>
          <w:bCs/>
          <w:color w:val="000000"/>
          <w:sz w:val="24"/>
          <w:szCs w:val="24"/>
        </w:rPr>
        <w:t>___________</w:t>
      </w:r>
      <w:r w:rsidRPr="00836759">
        <w:rPr>
          <w:rFonts w:cstheme="minorHAnsi"/>
          <w:bCs/>
          <w:color w:val="000000"/>
          <w:sz w:val="24"/>
          <w:szCs w:val="24"/>
        </w:rPr>
        <w:t>_____ _</w:t>
      </w:r>
      <w:r w:rsidRPr="00836759">
        <w:rPr>
          <w:rFonts w:cstheme="minorHAnsi"/>
          <w:bCs/>
          <w:color w:val="000000"/>
          <w:sz w:val="24"/>
          <w:szCs w:val="24"/>
        </w:rPr>
        <w:br/>
        <w:t>________________________________________________________________________</w:t>
      </w:r>
      <w:r w:rsidR="00C33500">
        <w:rPr>
          <w:rFonts w:cstheme="minorHAnsi"/>
          <w:bCs/>
          <w:color w:val="000000"/>
          <w:sz w:val="24"/>
          <w:szCs w:val="24"/>
        </w:rPr>
        <w:t>_______________</w:t>
      </w:r>
      <w:r w:rsidRPr="00836759">
        <w:rPr>
          <w:rFonts w:cstheme="minorHAnsi"/>
          <w:bCs/>
          <w:color w:val="000000"/>
          <w:sz w:val="24"/>
          <w:szCs w:val="24"/>
        </w:rPr>
        <w:t xml:space="preserve">_ </w:t>
      </w:r>
      <w:r w:rsidRPr="00836759">
        <w:rPr>
          <w:rFonts w:cstheme="minorHAnsi"/>
          <w:bCs/>
          <w:color w:val="000000"/>
          <w:sz w:val="24"/>
          <w:szCs w:val="24"/>
        </w:rPr>
        <w:lastRenderedPageBreak/>
        <w:t>_______________________________________________________________________</w:t>
      </w:r>
      <w:r w:rsidR="00C33500"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___________________________________________________________________________________________________________</w:t>
      </w:r>
      <w:r w:rsidR="00316A76"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Pr="00836759">
        <w:rPr>
          <w:rFonts w:cstheme="minorHAnsi"/>
          <w:bCs/>
          <w:color w:val="000000"/>
          <w:sz w:val="24"/>
          <w:szCs w:val="24"/>
        </w:rPr>
        <w:t>__</w:t>
      </w:r>
    </w:p>
    <w:p w14:paraId="6BE9629B" w14:textId="77777777" w:rsidR="008A2D32" w:rsidRPr="00836759" w:rsidRDefault="00B74D7B" w:rsidP="0083675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36759">
        <w:rPr>
          <w:rFonts w:cstheme="minorHAnsi"/>
          <w:b/>
          <w:bCs/>
          <w:color w:val="000000"/>
          <w:sz w:val="24"/>
          <w:szCs w:val="24"/>
        </w:rPr>
        <w:t>5. (2 балла) Выберите все правильные ответы.</w:t>
      </w:r>
      <w:r w:rsidRPr="00836759">
        <w:rPr>
          <w:rFonts w:cstheme="minorHAnsi"/>
          <w:color w:val="000000"/>
          <w:sz w:val="24"/>
          <w:szCs w:val="24"/>
        </w:rPr>
        <w:br/>
        <w:t>Укажите учёных, имеющих непосредственное отношение к термину</w:t>
      </w:r>
      <w:r w:rsidRPr="00836759">
        <w:rPr>
          <w:rFonts w:cstheme="minorHAnsi"/>
          <w:color w:val="000000"/>
          <w:sz w:val="24"/>
          <w:szCs w:val="24"/>
        </w:rPr>
        <w:br/>
        <w:t>«ноосфера» и учению о ноосфере.</w:t>
      </w:r>
      <w:r w:rsidRPr="00836759">
        <w:rPr>
          <w:rFonts w:cstheme="minorHAnsi"/>
          <w:color w:val="000000"/>
          <w:sz w:val="24"/>
          <w:szCs w:val="24"/>
        </w:rPr>
        <w:br/>
        <w:t xml:space="preserve">а) Г.Ф. </w:t>
      </w:r>
      <w:proofErr w:type="spellStart"/>
      <w:r w:rsidRPr="00836759">
        <w:rPr>
          <w:rFonts w:cstheme="minorHAnsi"/>
          <w:color w:val="000000"/>
          <w:sz w:val="24"/>
          <w:szCs w:val="24"/>
        </w:rPr>
        <w:t>Гаузе</w:t>
      </w:r>
      <w:proofErr w:type="spellEnd"/>
      <w:r w:rsidRPr="00836759">
        <w:rPr>
          <w:rFonts w:cstheme="minorHAnsi"/>
          <w:color w:val="000000"/>
          <w:sz w:val="24"/>
          <w:szCs w:val="24"/>
        </w:rPr>
        <w:t xml:space="preserve">  </w:t>
      </w:r>
      <w:r w:rsidR="003B504C">
        <w:rPr>
          <w:rFonts w:cstheme="minorHAnsi"/>
          <w:color w:val="000000"/>
          <w:sz w:val="24"/>
          <w:szCs w:val="24"/>
        </w:rPr>
        <w:t xml:space="preserve">    </w:t>
      </w:r>
      <w:r w:rsidRPr="00836759">
        <w:rPr>
          <w:rFonts w:cstheme="minorHAnsi"/>
          <w:color w:val="000000"/>
          <w:sz w:val="24"/>
          <w:szCs w:val="24"/>
        </w:rPr>
        <w:t xml:space="preserve"> б) В.И. Вернадский   </w:t>
      </w:r>
      <w:r w:rsidR="003B504C">
        <w:rPr>
          <w:rFonts w:cstheme="minorHAnsi"/>
          <w:color w:val="000000"/>
          <w:sz w:val="24"/>
          <w:szCs w:val="24"/>
        </w:rPr>
        <w:t xml:space="preserve">   </w:t>
      </w:r>
      <w:r w:rsidRPr="00836759">
        <w:rPr>
          <w:rFonts w:cstheme="minorHAnsi"/>
          <w:color w:val="000000"/>
          <w:sz w:val="24"/>
          <w:szCs w:val="24"/>
        </w:rPr>
        <w:t>в) Э. Зюсс</w:t>
      </w:r>
      <w:r w:rsidRPr="00836759">
        <w:rPr>
          <w:rFonts w:cstheme="minorHAnsi"/>
          <w:color w:val="000000"/>
          <w:sz w:val="24"/>
          <w:szCs w:val="24"/>
        </w:rPr>
        <w:br/>
        <w:t xml:space="preserve">г) П. Тейяр де Шарден   </w:t>
      </w:r>
      <w:r w:rsidR="003B504C">
        <w:rPr>
          <w:rFonts w:cstheme="minorHAnsi"/>
          <w:color w:val="000000"/>
          <w:sz w:val="24"/>
          <w:szCs w:val="24"/>
        </w:rPr>
        <w:t xml:space="preserve">   </w:t>
      </w:r>
      <w:r w:rsidRPr="00836759">
        <w:rPr>
          <w:rFonts w:cstheme="minorHAnsi"/>
          <w:color w:val="000000"/>
          <w:sz w:val="24"/>
          <w:szCs w:val="24"/>
        </w:rPr>
        <w:t xml:space="preserve">д) К.А. Тимирязев   </w:t>
      </w:r>
      <w:r w:rsidR="003B504C">
        <w:rPr>
          <w:rFonts w:cstheme="minorHAnsi"/>
          <w:color w:val="000000"/>
          <w:sz w:val="24"/>
          <w:szCs w:val="24"/>
        </w:rPr>
        <w:t xml:space="preserve">   </w:t>
      </w:r>
      <w:r w:rsidRPr="00836759">
        <w:rPr>
          <w:rFonts w:cstheme="minorHAnsi"/>
          <w:color w:val="000000"/>
          <w:sz w:val="24"/>
          <w:szCs w:val="24"/>
        </w:rPr>
        <w:t>е) Э. Леруа</w:t>
      </w:r>
    </w:p>
    <w:p w14:paraId="7378CFA3" w14:textId="77777777" w:rsidR="001240F5" w:rsidRPr="00836759" w:rsidRDefault="00DA26B2" w:rsidP="008367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6</w:t>
      </w:r>
      <w:r w:rsidR="00B74D7B" w:rsidRPr="00836759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="00B74D7B" w:rsidRPr="00836759">
        <w:rPr>
          <w:rFonts w:cstheme="minorHAnsi"/>
          <w:color w:val="000000"/>
          <w:sz w:val="24"/>
          <w:szCs w:val="24"/>
        </w:rPr>
        <w:br/>
        <w:t>Выберите из списка химические препараты, которые НЕ относятся к пестицидам.</w:t>
      </w:r>
      <w:r w:rsidR="00B74D7B" w:rsidRPr="00836759">
        <w:rPr>
          <w:rFonts w:cstheme="minorHAnsi"/>
          <w:color w:val="000000"/>
          <w:sz w:val="24"/>
          <w:szCs w:val="24"/>
        </w:rPr>
        <w:br/>
        <w:t>а) гербициды   б) инсектициды   в) суперфосфаты</w:t>
      </w:r>
      <w:r w:rsidR="00B74D7B" w:rsidRPr="00836759">
        <w:rPr>
          <w:rFonts w:cstheme="minorHAnsi"/>
          <w:color w:val="000000"/>
          <w:sz w:val="24"/>
          <w:szCs w:val="24"/>
        </w:rPr>
        <w:br/>
        <w:t>г) дефолианты   д) фунгициды    е) фосфориты</w:t>
      </w:r>
    </w:p>
    <w:p w14:paraId="7CC29FD0" w14:textId="77777777" w:rsidR="00836759" w:rsidRDefault="00DA26B2" w:rsidP="008367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836759" w:rsidRPr="00836759">
        <w:rPr>
          <w:rFonts w:cstheme="minorHAnsi"/>
          <w:b/>
          <w:sz w:val="24"/>
          <w:szCs w:val="24"/>
        </w:rPr>
        <w:t>. (2 балла) Выберите все правильные ответы.</w:t>
      </w:r>
      <w:r w:rsidR="00836759" w:rsidRPr="00836759">
        <w:rPr>
          <w:rFonts w:cstheme="minorHAnsi"/>
          <w:sz w:val="24"/>
          <w:szCs w:val="24"/>
        </w:rPr>
        <w:t xml:space="preserve"> </w:t>
      </w:r>
    </w:p>
    <w:p w14:paraId="5179FBA7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Выберите из предложенного списка варианты, описывающие негативные последствия захоронения мусора на полигонах (свалках). </w:t>
      </w:r>
    </w:p>
    <w:p w14:paraId="4FB810B5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>а) На свалках происходит выделение метана.</w:t>
      </w:r>
    </w:p>
    <w:p w14:paraId="6365BDD4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б) Свалки занимают большие территории, которые после закрытия полигона необходимо рекультивировать. </w:t>
      </w:r>
    </w:p>
    <w:p w14:paraId="51305232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в) На свалках происходят возгорания, что приводит к загрязнению воздуха очень токсичными продуктами горения мусора. </w:t>
      </w:r>
    </w:p>
    <w:p w14:paraId="45CE1C62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г) Свалки приводят к исчезновению синантропных видов животных. </w:t>
      </w:r>
    </w:p>
    <w:p w14:paraId="0F23BBBD" w14:textId="77777777" w:rsidR="00836759" w:rsidRP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 xml:space="preserve">д) Свалки способствуют образованию эрозии почв. </w:t>
      </w:r>
    </w:p>
    <w:p w14:paraId="68E5F6DB" w14:textId="77777777" w:rsidR="00836759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 w:rsidRPr="00836759">
        <w:rPr>
          <w:rFonts w:cstheme="minorHAnsi"/>
          <w:sz w:val="24"/>
          <w:szCs w:val="24"/>
        </w:rPr>
        <w:t>е) Свалки способствуют загрязнению почвы и грунтовых вод.</w:t>
      </w:r>
    </w:p>
    <w:p w14:paraId="593C2E69" w14:textId="77777777" w:rsidR="00836759" w:rsidRPr="00836759" w:rsidRDefault="00DA26B2" w:rsidP="008367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36759" w:rsidRPr="00836759">
        <w:rPr>
          <w:b/>
          <w:sz w:val="24"/>
          <w:szCs w:val="24"/>
        </w:rPr>
        <w:t xml:space="preserve">. (3 балла) Верно ли данное утверждение? Обоснуйте его правильность/ неправильность. </w:t>
      </w:r>
    </w:p>
    <w:p w14:paraId="74CD5FD6" w14:textId="77777777" w:rsidR="00836759" w:rsidRPr="00836759" w:rsidRDefault="00836759" w:rsidP="00836759">
      <w:pPr>
        <w:spacing w:after="0" w:line="240" w:lineRule="auto"/>
        <w:rPr>
          <w:sz w:val="24"/>
          <w:szCs w:val="24"/>
        </w:rPr>
      </w:pPr>
      <w:r w:rsidRPr="00836759">
        <w:rPr>
          <w:sz w:val="24"/>
          <w:szCs w:val="24"/>
        </w:rPr>
        <w:t>Смог лондонского типа возникает, если в воздухе содержатся высокие концентрации дыма, тумана, пыли, а также метана, диоксида углерода.</w:t>
      </w:r>
    </w:p>
    <w:p w14:paraId="05E291F4" w14:textId="77777777" w:rsidR="00836759" w:rsidRPr="00836759" w:rsidRDefault="00836759" w:rsidP="00836759">
      <w:pPr>
        <w:spacing w:after="0" w:line="240" w:lineRule="auto"/>
        <w:rPr>
          <w:b/>
          <w:sz w:val="24"/>
          <w:szCs w:val="24"/>
          <w:u w:val="single"/>
        </w:rPr>
      </w:pPr>
      <w:r w:rsidRPr="00836759">
        <w:rPr>
          <w:b/>
          <w:sz w:val="24"/>
          <w:szCs w:val="24"/>
          <w:u w:val="single"/>
        </w:rPr>
        <w:t xml:space="preserve"> Ответ: утверждение верное / утверждение неверное (обвести) </w:t>
      </w:r>
    </w:p>
    <w:p w14:paraId="6005DED5" w14:textId="77777777" w:rsidR="00B74D7B" w:rsidRDefault="00836759" w:rsidP="00836759">
      <w:pPr>
        <w:spacing w:after="0" w:line="240" w:lineRule="auto"/>
        <w:rPr>
          <w:sz w:val="24"/>
          <w:szCs w:val="24"/>
        </w:rPr>
      </w:pPr>
      <w:r w:rsidRPr="00836759">
        <w:rPr>
          <w:b/>
          <w:sz w:val="24"/>
          <w:szCs w:val="24"/>
          <w:u w:val="single"/>
        </w:rPr>
        <w:t>Обоснование: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__________________________________________________________________________ </w:t>
      </w:r>
    </w:p>
    <w:p w14:paraId="5C427D20" w14:textId="77777777" w:rsidR="00836759" w:rsidRDefault="00836759" w:rsidP="00836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 </w:t>
      </w:r>
    </w:p>
    <w:p w14:paraId="7DC7161A" w14:textId="77777777" w:rsidR="00836759" w:rsidRDefault="00836759" w:rsidP="00836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 </w:t>
      </w:r>
    </w:p>
    <w:p w14:paraId="59A7EFB6" w14:textId="77777777" w:rsidR="00160E60" w:rsidRDefault="00836759" w:rsidP="00836759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 w:rsidR="00C33500">
        <w:rPr>
          <w:sz w:val="24"/>
          <w:szCs w:val="24"/>
        </w:rPr>
        <w:t>___________________________________________________________________________________________</w:t>
      </w:r>
      <w:r>
        <w:rPr>
          <w:sz w:val="24"/>
          <w:szCs w:val="24"/>
        </w:rPr>
        <w:t>__</w:t>
      </w:r>
    </w:p>
    <w:p w14:paraId="1AA3F428" w14:textId="77777777" w:rsidR="00160E60" w:rsidRDefault="00DA26B2" w:rsidP="00316A7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</w:t>
      </w:r>
      <w:r w:rsidR="00160E60" w:rsidRPr="00160E60">
        <w:rPr>
          <w:rFonts w:cstheme="minorHAnsi"/>
          <w:b/>
          <w:bCs/>
          <w:color w:val="000000"/>
          <w:sz w:val="24"/>
          <w:szCs w:val="24"/>
        </w:rPr>
        <w:t>. (1 балл) Выберите все правильные ответы.</w:t>
      </w:r>
      <w:r w:rsidR="00160E60" w:rsidRPr="00160E60">
        <w:rPr>
          <w:rFonts w:cstheme="minorHAnsi"/>
          <w:color w:val="000000"/>
          <w:sz w:val="24"/>
          <w:szCs w:val="24"/>
        </w:rPr>
        <w:br/>
        <w:t>В основном за образование «кислотных дождей» ответственны</w:t>
      </w:r>
      <w:r w:rsidR="00160E60" w:rsidRPr="00160E60">
        <w:rPr>
          <w:rFonts w:cstheme="minorHAnsi"/>
          <w:color w:val="000000"/>
          <w:sz w:val="24"/>
          <w:szCs w:val="24"/>
        </w:rPr>
        <w:br/>
      </w:r>
      <w:r w:rsidR="00316A76">
        <w:rPr>
          <w:rFonts w:cstheme="minorHAnsi"/>
          <w:color w:val="000000"/>
          <w:sz w:val="24"/>
          <w:szCs w:val="24"/>
        </w:rPr>
        <w:t xml:space="preserve">а) предприятия бумажной отрасли            </w:t>
      </w:r>
      <w:r w:rsidR="00160E60" w:rsidRPr="00160E60">
        <w:rPr>
          <w:rFonts w:cstheme="minorHAnsi"/>
          <w:color w:val="000000"/>
          <w:sz w:val="24"/>
          <w:szCs w:val="24"/>
        </w:rPr>
        <w:t>б) предприятия, выпускающие строительный мат</w:t>
      </w:r>
      <w:r w:rsidR="00316A76">
        <w:rPr>
          <w:rFonts w:cstheme="minorHAnsi"/>
          <w:color w:val="000000"/>
          <w:sz w:val="24"/>
          <w:szCs w:val="24"/>
        </w:rPr>
        <w:t>ериал</w:t>
      </w:r>
      <w:r w:rsidR="00316A76">
        <w:rPr>
          <w:rFonts w:cstheme="minorHAnsi"/>
          <w:color w:val="000000"/>
          <w:sz w:val="24"/>
          <w:szCs w:val="24"/>
        </w:rPr>
        <w:br/>
        <w:t xml:space="preserve">в) предприятия нефтехимии                        </w:t>
      </w:r>
      <w:r w:rsidR="00160E60" w:rsidRPr="00160E60">
        <w:rPr>
          <w:rFonts w:cstheme="minorHAnsi"/>
          <w:color w:val="000000"/>
          <w:sz w:val="24"/>
          <w:szCs w:val="24"/>
        </w:rPr>
        <w:t>г) авиатранс</w:t>
      </w:r>
      <w:r w:rsidR="00316A76">
        <w:rPr>
          <w:rFonts w:cstheme="minorHAnsi"/>
          <w:color w:val="000000"/>
          <w:sz w:val="24"/>
          <w:szCs w:val="24"/>
        </w:rPr>
        <w:t>порт</w:t>
      </w:r>
      <w:r w:rsidR="00316A76">
        <w:rPr>
          <w:rFonts w:cstheme="minorHAnsi"/>
          <w:color w:val="000000"/>
          <w:sz w:val="24"/>
          <w:szCs w:val="24"/>
        </w:rPr>
        <w:br/>
        <w:t xml:space="preserve">д) автомобильный транспорт                     </w:t>
      </w:r>
      <w:r w:rsidR="00160E60" w:rsidRPr="00160E60">
        <w:rPr>
          <w:rFonts w:cstheme="minorHAnsi"/>
          <w:color w:val="000000"/>
          <w:sz w:val="24"/>
          <w:szCs w:val="24"/>
        </w:rPr>
        <w:t>е) тепловые электростанции, работающие на угле</w:t>
      </w:r>
      <w:r w:rsidR="00160E60" w:rsidRPr="00160E60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t>10</w:t>
      </w:r>
      <w:r w:rsidR="00160E60"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="00160E60" w:rsidRPr="00160E60">
        <w:rPr>
          <w:rFonts w:cstheme="minorHAnsi"/>
          <w:color w:val="000000"/>
          <w:sz w:val="24"/>
          <w:szCs w:val="24"/>
        </w:rPr>
        <w:br/>
        <w:t>Истребление лесов на больших территориях НЕ приводит к таким негативным</w:t>
      </w:r>
      <w:r w:rsidR="00160E60" w:rsidRPr="00160E60">
        <w:rPr>
          <w:rFonts w:cstheme="minorHAnsi"/>
          <w:color w:val="000000"/>
          <w:sz w:val="24"/>
          <w:szCs w:val="24"/>
        </w:rPr>
        <w:br/>
        <w:t>послед</w:t>
      </w:r>
      <w:r w:rsidR="00316A76">
        <w:rPr>
          <w:rFonts w:cstheme="minorHAnsi"/>
          <w:color w:val="000000"/>
          <w:sz w:val="24"/>
          <w:szCs w:val="24"/>
        </w:rPr>
        <w:t>ствия, как</w:t>
      </w:r>
      <w:r w:rsidR="00316A76">
        <w:rPr>
          <w:rFonts w:cstheme="minorHAnsi"/>
          <w:color w:val="000000"/>
          <w:sz w:val="24"/>
          <w:szCs w:val="24"/>
        </w:rPr>
        <w:br/>
        <w:t xml:space="preserve">а) образование смога             б) явление эвтрофикации              </w:t>
      </w:r>
      <w:r w:rsidR="00160E60" w:rsidRPr="00160E60">
        <w:rPr>
          <w:rFonts w:cstheme="minorHAnsi"/>
          <w:color w:val="000000"/>
          <w:sz w:val="24"/>
          <w:szCs w:val="24"/>
        </w:rPr>
        <w:t>в) проблема «кислотных дождей»</w:t>
      </w:r>
      <w:r w:rsidR="00160E60" w:rsidRPr="00160E60">
        <w:rPr>
          <w:rFonts w:cstheme="minorHAnsi"/>
          <w:color w:val="000000"/>
          <w:sz w:val="24"/>
          <w:szCs w:val="24"/>
        </w:rPr>
        <w:br/>
        <w:t xml:space="preserve">г) </w:t>
      </w:r>
      <w:r w:rsidR="00316A76">
        <w:rPr>
          <w:rFonts w:cstheme="minorHAnsi"/>
          <w:color w:val="000000"/>
          <w:sz w:val="24"/>
          <w:szCs w:val="24"/>
        </w:rPr>
        <w:t xml:space="preserve">изменение водного режима                        </w:t>
      </w:r>
      <w:r w:rsidR="00160E60" w:rsidRPr="00160E60">
        <w:rPr>
          <w:rFonts w:cstheme="minorHAnsi"/>
          <w:color w:val="000000"/>
          <w:sz w:val="24"/>
          <w:szCs w:val="24"/>
        </w:rPr>
        <w:t>д) изменение температурного режима</w:t>
      </w:r>
    </w:p>
    <w:p w14:paraId="1EDA709C" w14:textId="77777777" w:rsidR="00836759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9A7DE3">
        <w:rPr>
          <w:rFonts w:cstheme="minorHAnsi"/>
          <w:b/>
          <w:bCs/>
          <w:color w:val="000000"/>
          <w:sz w:val="24"/>
          <w:szCs w:val="24"/>
        </w:rPr>
        <w:t>1</w:t>
      </w:r>
      <w:r w:rsidRPr="00160E60">
        <w:rPr>
          <w:rFonts w:cstheme="minorHAnsi"/>
          <w:b/>
          <w:bCs/>
          <w:color w:val="000000"/>
          <w:sz w:val="24"/>
          <w:szCs w:val="24"/>
        </w:rPr>
        <w:t>. (3 балла) Верно ли данное утверждение? Обоснуйте его правильность/</w:t>
      </w:r>
      <w:r w:rsidRPr="00160E60">
        <w:rPr>
          <w:rFonts w:cstheme="minorHAnsi"/>
          <w:color w:val="000000"/>
          <w:sz w:val="24"/>
          <w:szCs w:val="24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</w:rPr>
        <w:t>неправильность.</w:t>
      </w:r>
      <w:r w:rsidRPr="00160E60">
        <w:rPr>
          <w:rFonts w:cstheme="minorHAnsi"/>
          <w:color w:val="000000"/>
          <w:sz w:val="24"/>
          <w:szCs w:val="24"/>
        </w:rPr>
        <w:br/>
        <w:t>Отравление соединениями ртути называют болезнью Минамата.</w:t>
      </w:r>
      <w:r w:rsidRPr="00160E60">
        <w:rPr>
          <w:rFonts w:cstheme="minorHAnsi"/>
          <w:color w:val="000000"/>
          <w:sz w:val="24"/>
          <w:szCs w:val="24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  <w:u w:val="single"/>
        </w:rPr>
        <w:t xml:space="preserve">Ответ: </w:t>
      </w:r>
      <w:r w:rsidRPr="00160E60">
        <w:rPr>
          <w:rFonts w:cstheme="minorHAnsi"/>
          <w:color w:val="000000"/>
          <w:sz w:val="24"/>
          <w:szCs w:val="24"/>
          <w:u w:val="single"/>
        </w:rPr>
        <w:t>утверждение верное / утверждение неверное (обвести)</w:t>
      </w:r>
      <w:r w:rsidRPr="00160E60">
        <w:rPr>
          <w:rFonts w:cstheme="minorHAnsi"/>
          <w:color w:val="000000"/>
          <w:sz w:val="24"/>
          <w:szCs w:val="24"/>
          <w:u w:val="single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  <w:u w:val="single"/>
        </w:rPr>
        <w:t>Обоснование</w:t>
      </w:r>
      <w:r w:rsidRPr="00160E60">
        <w:rPr>
          <w:rFonts w:cstheme="minorHAnsi"/>
          <w:bCs/>
          <w:color w:val="000000"/>
          <w:sz w:val="24"/>
          <w:szCs w:val="24"/>
        </w:rPr>
        <w:t>:_______________________________________________________________________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D1ECE7D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61E465A1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</w:t>
      </w:r>
    </w:p>
    <w:p w14:paraId="121BB1A0" w14:textId="77777777" w:rsidR="00160E60" w:rsidRDefault="00160E60" w:rsidP="00160E6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9A7DE3">
        <w:rPr>
          <w:rFonts w:cstheme="minorHAnsi"/>
          <w:b/>
          <w:bCs/>
          <w:color w:val="000000"/>
          <w:sz w:val="24"/>
          <w:szCs w:val="24"/>
        </w:rPr>
        <w:t>2</w:t>
      </w:r>
      <w:r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Выберите примеры интродукции видов, характерные для нашей стра</w:t>
      </w:r>
      <w:r>
        <w:rPr>
          <w:rFonts w:cstheme="minorHAnsi"/>
          <w:color w:val="000000"/>
          <w:sz w:val="24"/>
          <w:szCs w:val="24"/>
        </w:rPr>
        <w:t>ны</w:t>
      </w:r>
      <w:r>
        <w:rPr>
          <w:rFonts w:cstheme="minorHAnsi"/>
          <w:color w:val="000000"/>
          <w:sz w:val="24"/>
          <w:szCs w:val="24"/>
        </w:rPr>
        <w:br/>
        <w:t xml:space="preserve">а) борщевик Сосновского   б) колорадский жук            </w:t>
      </w:r>
      <w:r w:rsidR="00316A76">
        <w:rPr>
          <w:rFonts w:cstheme="minorHAnsi"/>
          <w:color w:val="000000"/>
          <w:sz w:val="24"/>
          <w:szCs w:val="24"/>
        </w:rPr>
        <w:t xml:space="preserve">        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0E60">
        <w:rPr>
          <w:rFonts w:cstheme="minorHAnsi"/>
          <w:color w:val="000000"/>
          <w:sz w:val="24"/>
          <w:szCs w:val="24"/>
        </w:rPr>
        <w:t xml:space="preserve">в) </w:t>
      </w:r>
      <w:r>
        <w:rPr>
          <w:rFonts w:cstheme="minorHAnsi"/>
          <w:color w:val="000000"/>
          <w:sz w:val="24"/>
          <w:szCs w:val="24"/>
        </w:rPr>
        <w:t>жук-олень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lastRenderedPageBreak/>
        <w:t xml:space="preserve">г) огнёвка самшитовая            д) норка американская              </w:t>
      </w:r>
      <w:r w:rsidRPr="00160E60">
        <w:rPr>
          <w:rFonts w:cstheme="minorHAnsi"/>
          <w:color w:val="000000"/>
          <w:sz w:val="24"/>
          <w:szCs w:val="24"/>
        </w:rPr>
        <w:t>е) купырь лесной</w:t>
      </w:r>
      <w:r w:rsidRPr="00160E60">
        <w:rPr>
          <w:rFonts w:cstheme="minorHAnsi"/>
          <w:color w:val="000000"/>
          <w:sz w:val="24"/>
          <w:szCs w:val="24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9A7DE3">
        <w:rPr>
          <w:rFonts w:cstheme="minorHAnsi"/>
          <w:b/>
          <w:bCs/>
          <w:color w:val="000000"/>
          <w:sz w:val="24"/>
          <w:szCs w:val="24"/>
        </w:rPr>
        <w:t>3</w:t>
      </w:r>
      <w:r w:rsidRPr="00160E60">
        <w:rPr>
          <w:rFonts w:cstheme="minorHAnsi"/>
          <w:b/>
          <w:bCs/>
          <w:color w:val="000000"/>
          <w:sz w:val="24"/>
          <w:szCs w:val="24"/>
        </w:rPr>
        <w:t>. (2 балла)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Выберите организмы, являющиеся эндемичными для данной территории:</w:t>
      </w:r>
      <w:r w:rsidRPr="00160E60">
        <w:rPr>
          <w:rFonts w:cstheme="minorHAnsi"/>
          <w:color w:val="000000"/>
          <w:sz w:val="24"/>
          <w:szCs w:val="24"/>
        </w:rPr>
        <w:br/>
        <w:t>а) амурский тигр – Амурская область</w:t>
      </w:r>
      <w:r w:rsidRPr="00160E60">
        <w:rPr>
          <w:rFonts w:cstheme="minorHAnsi"/>
          <w:color w:val="000000"/>
          <w:sz w:val="24"/>
          <w:szCs w:val="24"/>
        </w:rPr>
        <w:br/>
        <w:t>б) стерх (журавль белый) – северная территории России</w:t>
      </w:r>
      <w:r w:rsidRPr="00160E60">
        <w:rPr>
          <w:rFonts w:cstheme="minorHAnsi"/>
          <w:color w:val="000000"/>
          <w:sz w:val="24"/>
          <w:szCs w:val="24"/>
        </w:rPr>
        <w:br/>
        <w:t>в) байкальский омуль – оз. Байкал</w:t>
      </w:r>
      <w:r w:rsidRPr="00160E60">
        <w:rPr>
          <w:rFonts w:cstheme="minorHAnsi"/>
          <w:color w:val="000000"/>
          <w:sz w:val="24"/>
          <w:szCs w:val="24"/>
        </w:rPr>
        <w:br/>
        <w:t>г) бобр обыкновенный, европейский – Европейская часть России, Белоруссия, Восточная Европа</w:t>
      </w:r>
      <w:r w:rsidRPr="00160E60">
        <w:rPr>
          <w:rFonts w:cstheme="minorHAnsi"/>
          <w:color w:val="000000"/>
          <w:sz w:val="24"/>
          <w:szCs w:val="24"/>
        </w:rPr>
        <w:br/>
        <w:t>д) белый медведь – остров Шпицберген</w:t>
      </w:r>
      <w:r w:rsidRPr="00160E60">
        <w:rPr>
          <w:rFonts w:cstheme="minorHAnsi"/>
          <w:color w:val="000000"/>
          <w:sz w:val="24"/>
          <w:szCs w:val="24"/>
        </w:rPr>
        <w:br/>
        <w:t>е) усач небесный – Приморский край</w:t>
      </w:r>
      <w:r w:rsidRPr="00160E60">
        <w:rPr>
          <w:rFonts w:cstheme="minorHAnsi"/>
          <w:color w:val="000000"/>
          <w:sz w:val="24"/>
          <w:szCs w:val="24"/>
        </w:rPr>
        <w:br/>
      </w: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9A7DE3">
        <w:rPr>
          <w:rFonts w:cstheme="minorHAnsi"/>
          <w:b/>
          <w:bCs/>
          <w:color w:val="000000"/>
          <w:sz w:val="24"/>
          <w:szCs w:val="24"/>
        </w:rPr>
        <w:t>4</w:t>
      </w:r>
      <w:r w:rsidRPr="00160E60">
        <w:rPr>
          <w:rFonts w:cstheme="minorHAnsi"/>
          <w:b/>
          <w:bCs/>
          <w:color w:val="000000"/>
          <w:sz w:val="24"/>
          <w:szCs w:val="24"/>
        </w:rPr>
        <w:t>. (1 балл) Выберите все правильные ответы.</w:t>
      </w:r>
      <w:r w:rsidRPr="00160E60">
        <w:rPr>
          <w:rFonts w:cstheme="minorHAnsi"/>
          <w:color w:val="000000"/>
          <w:sz w:val="24"/>
          <w:szCs w:val="24"/>
        </w:rPr>
        <w:br/>
        <w:t>Отметьте виды, которые относятся к вымерши</w:t>
      </w:r>
      <w:r>
        <w:rPr>
          <w:rFonts w:cstheme="minorHAnsi"/>
          <w:color w:val="000000"/>
          <w:sz w:val="24"/>
          <w:szCs w:val="24"/>
        </w:rPr>
        <w:t>м по вине человека.</w:t>
      </w:r>
      <w:r>
        <w:rPr>
          <w:rFonts w:cstheme="minorHAnsi"/>
          <w:color w:val="000000"/>
          <w:sz w:val="24"/>
          <w:szCs w:val="24"/>
        </w:rPr>
        <w:br/>
        <w:t xml:space="preserve">а) гаттерия              б) странствующий голубь                  </w:t>
      </w:r>
      <w:r w:rsidRPr="00160E60">
        <w:rPr>
          <w:rFonts w:cstheme="minorHAnsi"/>
          <w:color w:val="000000"/>
          <w:sz w:val="24"/>
          <w:szCs w:val="24"/>
        </w:rPr>
        <w:t>в) выхухоль русская</w:t>
      </w:r>
      <w:r w:rsidRPr="00160E60">
        <w:rPr>
          <w:rFonts w:cstheme="minorHAnsi"/>
          <w:color w:val="000000"/>
          <w:sz w:val="24"/>
          <w:szCs w:val="24"/>
        </w:rPr>
        <w:br/>
        <w:t>г) морская корова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>
        <w:rPr>
          <w:rFonts w:ascii="TimesNewRomanPSMT" w:hAnsi="TimesNewRomanPSMT"/>
          <w:color w:val="000000"/>
          <w:sz w:val="24"/>
          <w:szCs w:val="24"/>
        </w:rPr>
        <w:t xml:space="preserve">д) як                                     </w:t>
      </w:r>
      <w:r w:rsidRPr="00160E60">
        <w:rPr>
          <w:rFonts w:ascii="TimesNewRomanPSMT" w:hAnsi="TimesNewRomanPSMT"/>
          <w:color w:val="000000"/>
          <w:sz w:val="24"/>
          <w:szCs w:val="24"/>
        </w:rPr>
        <w:t>е) пятнистый олень</w:t>
      </w:r>
    </w:p>
    <w:p w14:paraId="4B79FC53" w14:textId="77777777" w:rsidR="00160E60" w:rsidRDefault="00160E60" w:rsidP="00160E60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160E60">
        <w:rPr>
          <w:rFonts w:cstheme="minorHAnsi"/>
          <w:b/>
          <w:bCs/>
          <w:color w:val="000000"/>
          <w:sz w:val="24"/>
          <w:szCs w:val="24"/>
        </w:rPr>
        <w:t>1</w:t>
      </w:r>
      <w:r w:rsidR="009A7DE3">
        <w:rPr>
          <w:rFonts w:cstheme="minorHAnsi"/>
          <w:b/>
          <w:bCs/>
          <w:color w:val="000000"/>
          <w:sz w:val="24"/>
          <w:szCs w:val="24"/>
        </w:rPr>
        <w:t>5</w:t>
      </w:r>
      <w:r w:rsidRPr="00160E60">
        <w:rPr>
          <w:rFonts w:cstheme="minorHAnsi"/>
          <w:b/>
          <w:bCs/>
          <w:color w:val="000000"/>
          <w:sz w:val="24"/>
          <w:szCs w:val="24"/>
        </w:rPr>
        <w:t>. (8 баллов) Обоснуйте все приведённые утверждения.</w:t>
      </w:r>
      <w:r w:rsidRPr="00160E60">
        <w:rPr>
          <w:rFonts w:cstheme="minorHAnsi"/>
          <w:color w:val="000000"/>
          <w:sz w:val="24"/>
          <w:szCs w:val="24"/>
        </w:rPr>
        <w:br/>
        <w:t>Борщевик Сосновского – опасное сорное растение, занесённое с Кавказа (</w:t>
      </w:r>
      <w:proofErr w:type="spellStart"/>
      <w:r w:rsidRPr="00160E60">
        <w:rPr>
          <w:rFonts w:cstheme="minorHAnsi"/>
          <w:color w:val="000000"/>
          <w:sz w:val="24"/>
          <w:szCs w:val="24"/>
        </w:rPr>
        <w:t>видинтродуцент</w:t>
      </w:r>
      <w:proofErr w:type="spellEnd"/>
      <w:r w:rsidRPr="00160E60">
        <w:rPr>
          <w:rFonts w:cstheme="minorHAnsi"/>
          <w:color w:val="000000"/>
          <w:sz w:val="24"/>
          <w:szCs w:val="24"/>
        </w:rPr>
        <w:t>). Он агрессивно внедряется</w:t>
      </w:r>
      <w:r>
        <w:rPr>
          <w:rFonts w:cstheme="minorHAnsi"/>
          <w:color w:val="000000"/>
          <w:sz w:val="24"/>
          <w:szCs w:val="24"/>
        </w:rPr>
        <w:t xml:space="preserve"> в природные биотопы, вытесняет   </w:t>
      </w:r>
      <w:r w:rsidRPr="00160E60">
        <w:rPr>
          <w:rFonts w:cstheme="minorHAnsi"/>
          <w:color w:val="000000"/>
          <w:sz w:val="24"/>
          <w:szCs w:val="24"/>
        </w:rPr>
        <w:t>местные виды растений, ра</w:t>
      </w:r>
      <w:r>
        <w:rPr>
          <w:rFonts w:cstheme="minorHAnsi"/>
          <w:color w:val="000000"/>
          <w:sz w:val="24"/>
          <w:szCs w:val="24"/>
        </w:rPr>
        <w:t xml:space="preserve">зрушает сложившиеся экосистемы.  </w:t>
      </w:r>
      <w:r w:rsidRPr="00160E60">
        <w:rPr>
          <w:rFonts w:cstheme="minorHAnsi"/>
          <w:color w:val="000000"/>
          <w:sz w:val="24"/>
          <w:szCs w:val="24"/>
        </w:rPr>
        <w:t>Объясните, как приведённые ниже биологические особенности борщевика</w:t>
      </w:r>
      <w:r w:rsidRPr="00160E60">
        <w:rPr>
          <w:rFonts w:cstheme="minorHAnsi"/>
          <w:color w:val="000000"/>
          <w:sz w:val="24"/>
          <w:szCs w:val="24"/>
        </w:rPr>
        <w:br/>
        <w:t>Сосновского делают его трудноискоренимым</w:t>
      </w:r>
      <w:r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интродуцентом</w:t>
      </w:r>
      <w:proofErr w:type="spellEnd"/>
      <w:r>
        <w:rPr>
          <w:rFonts w:cstheme="minorHAnsi"/>
          <w:color w:val="000000"/>
          <w:sz w:val="24"/>
          <w:szCs w:val="24"/>
        </w:rPr>
        <w:t xml:space="preserve"> (заносным видом)  </w:t>
      </w:r>
      <w:r w:rsidRPr="00160E60">
        <w:rPr>
          <w:rFonts w:cstheme="minorHAnsi"/>
          <w:color w:val="000000"/>
          <w:sz w:val="24"/>
          <w:szCs w:val="24"/>
        </w:rPr>
        <w:t>и придают устойчивость его популяциям.</w:t>
      </w:r>
      <w:r w:rsidRPr="00160E60">
        <w:rPr>
          <w:rFonts w:cstheme="minorHAnsi"/>
          <w:color w:val="000000"/>
          <w:sz w:val="24"/>
          <w:szCs w:val="24"/>
        </w:rPr>
        <w:br/>
        <w:t>а) При отсутствии возможности пере</w:t>
      </w:r>
      <w:r>
        <w:rPr>
          <w:rFonts w:cstheme="minorHAnsi"/>
          <w:color w:val="000000"/>
          <w:sz w:val="24"/>
          <w:szCs w:val="24"/>
        </w:rPr>
        <w:t xml:space="preserve">крёстного оплодотворения семена  </w:t>
      </w:r>
      <w:r w:rsidRPr="00160E60">
        <w:rPr>
          <w:rFonts w:cstheme="minorHAnsi"/>
          <w:color w:val="000000"/>
          <w:sz w:val="24"/>
          <w:szCs w:val="24"/>
        </w:rPr>
        <w:t>завязываются в результате самоопыления.</w:t>
      </w:r>
      <w:r w:rsidRPr="00160E60">
        <w:rPr>
          <w:rFonts w:cstheme="minorHAnsi"/>
          <w:color w:val="000000"/>
          <w:sz w:val="24"/>
          <w:szCs w:val="24"/>
        </w:rPr>
        <w:br/>
        <w:t>б) В среднем в одной популяции до 1</w:t>
      </w:r>
      <w:r>
        <w:rPr>
          <w:rFonts w:cstheme="minorHAnsi"/>
          <w:color w:val="000000"/>
          <w:sz w:val="24"/>
          <w:szCs w:val="24"/>
        </w:rPr>
        <w:t xml:space="preserve">0 % растений цветут и завершают  </w:t>
      </w:r>
      <w:r w:rsidRPr="00160E60">
        <w:rPr>
          <w:rFonts w:cstheme="minorHAnsi"/>
          <w:color w:val="000000"/>
          <w:sz w:val="24"/>
          <w:szCs w:val="24"/>
        </w:rPr>
        <w:t>жизненный цикл, в то время как пр</w:t>
      </w:r>
      <w:r>
        <w:rPr>
          <w:rFonts w:cstheme="minorHAnsi"/>
          <w:color w:val="000000"/>
          <w:sz w:val="24"/>
          <w:szCs w:val="24"/>
        </w:rPr>
        <w:t xml:space="preserve">очие сохраняются в вегетирующем    </w:t>
      </w:r>
      <w:r w:rsidRPr="00160E60">
        <w:rPr>
          <w:rFonts w:cstheme="minorHAnsi"/>
          <w:color w:val="000000"/>
          <w:sz w:val="24"/>
          <w:szCs w:val="24"/>
        </w:rPr>
        <w:t>состоянии до следующего года.</w:t>
      </w:r>
      <w:r w:rsidRPr="00160E60">
        <w:rPr>
          <w:rFonts w:cstheme="minorHAnsi"/>
          <w:color w:val="000000"/>
          <w:sz w:val="24"/>
          <w:szCs w:val="24"/>
        </w:rPr>
        <w:br/>
        <w:t>в) В популяции сохраняется 1–2 % особей, ко</w:t>
      </w:r>
      <w:r>
        <w:rPr>
          <w:rFonts w:cstheme="minorHAnsi"/>
          <w:color w:val="000000"/>
          <w:sz w:val="24"/>
          <w:szCs w:val="24"/>
        </w:rPr>
        <w:t xml:space="preserve">торые могут цвести более одного  </w:t>
      </w:r>
      <w:r w:rsidRPr="00160E60">
        <w:rPr>
          <w:rFonts w:cstheme="minorHAnsi"/>
          <w:color w:val="000000"/>
          <w:sz w:val="24"/>
          <w:szCs w:val="24"/>
        </w:rPr>
        <w:t>раза в течение жизни или вегетатив</w:t>
      </w:r>
      <w:r>
        <w:rPr>
          <w:rFonts w:cstheme="minorHAnsi"/>
          <w:color w:val="000000"/>
          <w:sz w:val="24"/>
          <w:szCs w:val="24"/>
        </w:rPr>
        <w:t xml:space="preserve">но размножаться за счёт деления    </w:t>
      </w:r>
      <w:r w:rsidRPr="00160E60">
        <w:rPr>
          <w:rFonts w:cstheme="minorHAnsi"/>
          <w:color w:val="000000"/>
          <w:sz w:val="24"/>
          <w:szCs w:val="24"/>
        </w:rPr>
        <w:t>разросшегося растения на части.</w:t>
      </w:r>
      <w:r w:rsidRPr="00160E60">
        <w:rPr>
          <w:rFonts w:cstheme="minorHAnsi"/>
          <w:color w:val="000000"/>
          <w:sz w:val="24"/>
          <w:szCs w:val="24"/>
        </w:rPr>
        <w:br/>
        <w:t>г) В первый год прорастает основная масса (до 70 %) семян. 12–15 % – на</w:t>
      </w:r>
      <w:r w:rsidRPr="00160E60">
        <w:rPr>
          <w:rFonts w:cstheme="minorHAnsi"/>
          <w:color w:val="000000"/>
          <w:sz w:val="24"/>
          <w:szCs w:val="24"/>
        </w:rPr>
        <w:br/>
        <w:t>второй-третий год после посева. Некоторые плоды могут прорасти лишь через</w:t>
      </w:r>
      <w:r w:rsidRPr="00160E60">
        <w:rPr>
          <w:rFonts w:cstheme="minorHAnsi"/>
          <w:color w:val="000000"/>
          <w:sz w:val="24"/>
          <w:szCs w:val="24"/>
        </w:rPr>
        <w:br/>
        <w:t>5–6, в отдельных случаях даже через 12–15 лет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14:paraId="21D1D4A5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160E60">
        <w:rPr>
          <w:rFonts w:cstheme="minorHAnsi"/>
          <w:b/>
          <w:bCs/>
          <w:color w:val="000000"/>
          <w:sz w:val="24"/>
          <w:szCs w:val="24"/>
          <w:u w:val="single"/>
        </w:rPr>
        <w:t>Обоснование</w:t>
      </w:r>
      <w:r w:rsidRPr="00160E60">
        <w:rPr>
          <w:rFonts w:cstheme="minorHAnsi"/>
          <w:bCs/>
          <w:color w:val="000000"/>
          <w:sz w:val="24"/>
          <w:szCs w:val="24"/>
        </w:rPr>
        <w:t>:_______________________________________________________________________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9D78547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2C20A546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7B7135E8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</w:t>
      </w:r>
    </w:p>
    <w:p w14:paraId="412E106C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1F38E4EA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64B2AB24" w14:textId="77777777" w:rsidR="00160E60" w:rsidRP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</w:t>
      </w:r>
    </w:p>
    <w:p w14:paraId="355C5E84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 </w:t>
      </w:r>
    </w:p>
    <w:p w14:paraId="33A2D102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08391884" w14:textId="77777777" w:rsidR="00160E60" w:rsidRP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</w:t>
      </w:r>
    </w:p>
    <w:p w14:paraId="116E2AD1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4A6D4381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_______________________________________________________________________________________ </w:t>
      </w:r>
    </w:p>
    <w:p w14:paraId="5CC392D0" w14:textId="77777777" w:rsidR="00160E60" w:rsidRDefault="00160E60" w:rsidP="00160E60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</w:t>
      </w:r>
      <w:r w:rsidR="00C33500">
        <w:rPr>
          <w:rFonts w:cstheme="minorHAnsi"/>
          <w:bCs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cstheme="minorHAnsi"/>
          <w:bCs/>
          <w:color w:val="000000"/>
          <w:sz w:val="24"/>
          <w:szCs w:val="24"/>
        </w:rPr>
        <w:t>__</w:t>
      </w:r>
    </w:p>
    <w:p w14:paraId="55E4256E" w14:textId="77777777" w:rsidR="00160E60" w:rsidRDefault="00160E60" w:rsidP="00160E60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2C7CCE12" w14:textId="77777777" w:rsidR="00C33500" w:rsidRDefault="00C33500" w:rsidP="00160E60">
      <w:pPr>
        <w:spacing w:after="0" w:line="240" w:lineRule="auto"/>
        <w:rPr>
          <w:sz w:val="24"/>
          <w:szCs w:val="24"/>
        </w:rPr>
      </w:pPr>
      <w:r w:rsidRPr="00C33500">
        <w:rPr>
          <w:b/>
          <w:sz w:val="24"/>
          <w:szCs w:val="24"/>
        </w:rPr>
        <w:t>1</w:t>
      </w:r>
      <w:r w:rsidR="009A7DE3">
        <w:rPr>
          <w:b/>
          <w:sz w:val="24"/>
          <w:szCs w:val="24"/>
        </w:rPr>
        <w:t>6</w:t>
      </w:r>
      <w:r w:rsidRPr="00C33500">
        <w:rPr>
          <w:b/>
          <w:sz w:val="24"/>
          <w:szCs w:val="24"/>
        </w:rPr>
        <w:t>. (3 балла) Верно ли данное утверждение? Обоснуйте его правильность/ неправильность.</w:t>
      </w:r>
      <w:r w:rsidRPr="00C33500">
        <w:rPr>
          <w:sz w:val="24"/>
          <w:szCs w:val="24"/>
        </w:rPr>
        <w:t xml:space="preserve"> Среди 17 целей устойчивого развития (ЦУР), утвержденных Генеральной Ассамблеей ООН в 2015 году, цель № 11 направлена на устойчивость города и населённых пунктов (обеспечение открытости, безопасности, жизнестойкости и устойчивости городов и населённых пунктов), так как эта цель способствует устойчивому развитию в целом. </w:t>
      </w:r>
    </w:p>
    <w:p w14:paraId="4AFA4B99" w14:textId="77777777" w:rsidR="00C33500" w:rsidRPr="00C33500" w:rsidRDefault="00C33500" w:rsidP="00160E60">
      <w:pPr>
        <w:spacing w:after="0" w:line="240" w:lineRule="auto"/>
        <w:rPr>
          <w:b/>
          <w:sz w:val="24"/>
          <w:szCs w:val="24"/>
          <w:u w:val="single"/>
        </w:rPr>
      </w:pPr>
      <w:r w:rsidRPr="00C33500">
        <w:rPr>
          <w:b/>
          <w:sz w:val="24"/>
          <w:szCs w:val="24"/>
          <w:u w:val="single"/>
        </w:rPr>
        <w:t xml:space="preserve">Ответ: утверждение верное / утверждение неверное (обвести) </w:t>
      </w:r>
    </w:p>
    <w:p w14:paraId="7F331C39" w14:textId="77777777" w:rsidR="00160E60" w:rsidRPr="00C33500" w:rsidRDefault="00C33500" w:rsidP="00160E60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C33500">
        <w:rPr>
          <w:b/>
          <w:sz w:val="24"/>
          <w:szCs w:val="24"/>
          <w:u w:val="single"/>
        </w:rPr>
        <w:t>Обоснование: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</w:t>
      </w:r>
    </w:p>
    <w:p w14:paraId="66CEA945" w14:textId="77777777" w:rsidR="00160E60" w:rsidRPr="00C33500" w:rsidRDefault="00160E60" w:rsidP="00160E60">
      <w:pPr>
        <w:spacing w:after="0" w:line="240" w:lineRule="auto"/>
        <w:rPr>
          <w:rFonts w:cstheme="minorHAnsi"/>
          <w:sz w:val="24"/>
          <w:szCs w:val="24"/>
        </w:rPr>
      </w:pPr>
    </w:p>
    <w:sectPr w:rsidR="00160E60" w:rsidRPr="00C33500" w:rsidSect="003B504C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21"/>
    <w:rsid w:val="001240F5"/>
    <w:rsid w:val="00160E60"/>
    <w:rsid w:val="00316A76"/>
    <w:rsid w:val="003B504C"/>
    <w:rsid w:val="00573C21"/>
    <w:rsid w:val="00580324"/>
    <w:rsid w:val="00836759"/>
    <w:rsid w:val="008A2D32"/>
    <w:rsid w:val="008E22B6"/>
    <w:rsid w:val="009A7DE3"/>
    <w:rsid w:val="009E6483"/>
    <w:rsid w:val="00B74D7B"/>
    <w:rsid w:val="00BC2E32"/>
    <w:rsid w:val="00C33500"/>
    <w:rsid w:val="00CE2985"/>
    <w:rsid w:val="00DA26B2"/>
    <w:rsid w:val="00FD3EBA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3B24"/>
  <w15:docId w15:val="{D98BED4B-D39A-4520-8FA1-A73EA622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88moy -</cp:lastModifiedBy>
  <cp:revision>7</cp:revision>
  <dcterms:created xsi:type="dcterms:W3CDTF">2021-09-08T08:59:00Z</dcterms:created>
  <dcterms:modified xsi:type="dcterms:W3CDTF">2024-09-16T05:55:00Z</dcterms:modified>
</cp:coreProperties>
</file>