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E4FA6" w:rsidRDefault="005E4FA6" w:rsidP="005E4FA6">
      <w:pPr>
        <w:spacing w:after="1" w:line="259" w:lineRule="auto"/>
        <w:ind w:right="960"/>
        <w:jc w:val="center"/>
        <w:rPr>
          <w:b/>
          <w:sz w:val="28"/>
        </w:rPr>
      </w:pPr>
      <w:r w:rsidRPr="005E4FA6">
        <w:rPr>
          <w:b/>
          <w:sz w:val="28"/>
        </w:rPr>
        <w:t>Ссылка и QR-</w:t>
      </w:r>
      <w:r>
        <w:rPr>
          <w:b/>
          <w:sz w:val="28"/>
        </w:rPr>
        <w:t>код</w:t>
      </w:r>
      <w:r w:rsidRPr="005E4FA6">
        <w:rPr>
          <w:b/>
          <w:sz w:val="28"/>
        </w:rPr>
        <w:t xml:space="preserve"> для перехода на сайт онлайн-курса «Профилактика идеологии неонацизма в детской и молодежной среде» на платформе </w:t>
      </w:r>
      <w:proofErr w:type="spellStart"/>
      <w:r w:rsidRPr="005E4FA6">
        <w:rPr>
          <w:b/>
          <w:sz w:val="28"/>
        </w:rPr>
        <w:t>Знание</w:t>
      </w:r>
      <w:proofErr w:type="gramStart"/>
      <w:r w:rsidRPr="005E4FA6">
        <w:rPr>
          <w:b/>
          <w:sz w:val="28"/>
        </w:rPr>
        <w:t>.А</w:t>
      </w:r>
      <w:proofErr w:type="gramEnd"/>
      <w:r w:rsidRPr="005E4FA6">
        <w:rPr>
          <w:b/>
          <w:sz w:val="28"/>
        </w:rPr>
        <w:t>кадемия</w:t>
      </w:r>
      <w:proofErr w:type="spellEnd"/>
    </w:p>
    <w:p w:rsidR="005E4FA6" w:rsidRPr="005E4FA6" w:rsidRDefault="005E4FA6" w:rsidP="005E4FA6">
      <w:pPr>
        <w:spacing w:after="1" w:line="259" w:lineRule="auto"/>
        <w:ind w:right="960"/>
        <w:jc w:val="center"/>
        <w:rPr>
          <w:b/>
          <w:sz w:val="28"/>
        </w:rPr>
      </w:pPr>
      <w:bookmarkStart w:id="0" w:name="_GoBack"/>
      <w:bookmarkEnd w:id="0"/>
    </w:p>
    <w:p w:rsidR="005E4FA6" w:rsidRPr="00393BDE" w:rsidRDefault="005E4FA6" w:rsidP="005E4FA6">
      <w:pPr>
        <w:spacing w:after="1" w:line="259" w:lineRule="auto"/>
        <w:ind w:left="1186" w:right="960" w:firstLine="1522"/>
      </w:pPr>
    </w:p>
    <w:tbl>
      <w:tblPr>
        <w:tblW w:w="9634" w:type="dxa"/>
        <w:tblInd w:w="144" w:type="dxa"/>
        <w:tblCellMar>
          <w:top w:w="122" w:type="dxa"/>
          <w:left w:w="677" w:type="dxa"/>
          <w:right w:w="115" w:type="dxa"/>
        </w:tblCellMar>
        <w:tblLook w:val="04A0" w:firstRow="1" w:lastRow="0" w:firstColumn="1" w:lastColumn="0" w:noHBand="0" w:noVBand="1"/>
      </w:tblPr>
      <w:tblGrid>
        <w:gridCol w:w="5439"/>
        <w:gridCol w:w="4195"/>
      </w:tblGrid>
      <w:tr w:rsidR="005E4FA6" w:rsidTr="00593BD7">
        <w:trPr>
          <w:trHeight w:val="2177"/>
        </w:trPr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4FA6" w:rsidRPr="005E4FA6" w:rsidRDefault="005E4FA6" w:rsidP="005E4FA6">
            <w:pPr>
              <w:spacing w:line="259" w:lineRule="auto"/>
              <w:ind w:right="576"/>
              <w:jc w:val="center"/>
            </w:pPr>
            <w:r w:rsidRPr="005E4FA6">
              <w:rPr>
                <w:sz w:val="28"/>
                <w:lang w:val="en-US"/>
              </w:rPr>
              <w:t>https</w:t>
            </w:r>
            <w:r w:rsidRPr="005E4FA6">
              <w:rPr>
                <w:sz w:val="28"/>
              </w:rPr>
              <w:t>://</w:t>
            </w:r>
            <w:proofErr w:type="spellStart"/>
            <w:r w:rsidRPr="005E4FA6">
              <w:rPr>
                <w:sz w:val="28"/>
                <w:lang w:val="en-US"/>
              </w:rPr>
              <w:t>znan</w:t>
            </w:r>
            <w:proofErr w:type="spellEnd"/>
            <w:r w:rsidRPr="005E4FA6">
              <w:rPr>
                <w:sz w:val="28"/>
              </w:rPr>
              <w:t>.</w:t>
            </w:r>
            <w:proofErr w:type="spellStart"/>
            <w:r w:rsidRPr="005E4FA6">
              <w:rPr>
                <w:sz w:val="28"/>
                <w:lang w:val="en-US"/>
              </w:rPr>
              <w:t>ru</w:t>
            </w:r>
            <w:proofErr w:type="spellEnd"/>
            <w:r w:rsidRPr="005E4FA6">
              <w:rPr>
                <w:sz w:val="28"/>
              </w:rPr>
              <w:t>/</w:t>
            </w:r>
            <w:r w:rsidRPr="005E4FA6">
              <w:rPr>
                <w:sz w:val="28"/>
                <w:lang w:val="en-US"/>
              </w:rPr>
              <w:t>neo</w:t>
            </w:r>
            <w:r>
              <w:rPr>
                <w:sz w:val="28"/>
              </w:rPr>
              <w:t>_</w:t>
            </w:r>
            <w:proofErr w:type="spellStart"/>
            <w:r w:rsidRPr="005E4FA6">
              <w:rPr>
                <w:sz w:val="28"/>
                <w:lang w:val="en-US"/>
              </w:rPr>
              <w:t>krasnoyarskij</w:t>
            </w:r>
            <w:proofErr w:type="spellEnd"/>
            <w:r w:rsidRPr="005E4FA6">
              <w:rPr>
                <w:sz w:val="28"/>
              </w:rPr>
              <w:t>-</w:t>
            </w:r>
            <w:proofErr w:type="spellStart"/>
            <w:r w:rsidRPr="005E4FA6">
              <w:rPr>
                <w:sz w:val="28"/>
                <w:lang w:val="en-US"/>
              </w:rPr>
              <w:t>kraj</w:t>
            </w:r>
            <w:proofErr w:type="spellEnd"/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4FA6" w:rsidRDefault="005E4FA6" w:rsidP="00593BD7">
            <w:pPr>
              <w:spacing w:line="259" w:lineRule="auto"/>
              <w:ind w:left="46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1219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07435" w:rsidTr="00674926">
        <w:tc>
          <w:tcPr>
            <w:tcW w:w="3936" w:type="dxa"/>
            <w:gridSpan w:val="2"/>
            <w:hideMark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7435" w:rsidRDefault="005D4A37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607435" w:rsidTr="00674926">
        <w:tc>
          <w:tcPr>
            <w:tcW w:w="3369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07435" w:rsidTr="00674926">
        <w:tc>
          <w:tcPr>
            <w:tcW w:w="3369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07435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32" w:rsidRDefault="00691532" w:rsidP="00472D68">
      <w:r>
        <w:separator/>
      </w:r>
    </w:p>
  </w:endnote>
  <w:endnote w:type="continuationSeparator" w:id="0">
    <w:p w:rsidR="00691532" w:rsidRDefault="0069153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32" w:rsidRDefault="00691532" w:rsidP="00472D68">
      <w:r>
        <w:separator/>
      </w:r>
    </w:p>
  </w:footnote>
  <w:footnote w:type="continuationSeparator" w:id="0">
    <w:p w:rsidR="00691532" w:rsidRDefault="0069153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A6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E4FA6"/>
    <w:rsid w:val="005F1C43"/>
    <w:rsid w:val="00607435"/>
    <w:rsid w:val="006105C5"/>
    <w:rsid w:val="00651AD7"/>
    <w:rsid w:val="006702BA"/>
    <w:rsid w:val="00691532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4556-6B9D-46E0-A3B6-858FC1B5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Федореева Елена Владимировна</dc:creator>
  <cp:lastModifiedBy>Федореева Елена Владимировна</cp:lastModifiedBy>
  <cp:revision>1</cp:revision>
  <cp:lastPrinted>2017-05-26T10:23:00Z</cp:lastPrinted>
  <dcterms:created xsi:type="dcterms:W3CDTF">2025-03-24T01:39:00Z</dcterms:created>
  <dcterms:modified xsi:type="dcterms:W3CDTF">2025-03-24T01:40:00Z</dcterms:modified>
</cp:coreProperties>
</file>