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14:paraId="594E064A" w14:textId="77777777" w:rsidTr="00826CBA">
        <w:trPr>
          <w:trHeight w:val="1129"/>
        </w:trPr>
        <w:tc>
          <w:tcPr>
            <w:tcW w:w="4679" w:type="dxa"/>
            <w:vMerge w:val="restart"/>
          </w:tcPr>
          <w:p w14:paraId="6560AC5D" w14:textId="77777777"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2050DD48" wp14:editId="5945CAE7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16026" w14:textId="77777777"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14:paraId="3D926F04" w14:textId="77777777"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14:paraId="35B9C4CB" w14:textId="77777777"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14:paraId="32BF7F81" w14:textId="77777777"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14:paraId="778B56F2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14:paraId="37936F03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14:paraId="2E168B8D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14:paraId="31F46250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14:paraId="076C527C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14:paraId="61A51418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14:paraId="1500CDA3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14:paraId="5ADDB5CA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14:paraId="0693DC7B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14:paraId="717E02D8" w14:textId="77777777"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14:paraId="0A400019" w14:textId="77777777"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14:paraId="54507AA6" w14:textId="77777777"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14:paraId="2E7E1BA8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6F7BE58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14:paraId="6C8A6FEB" w14:textId="77777777" w:rsidTr="00826CBA">
        <w:trPr>
          <w:trHeight w:val="3945"/>
        </w:trPr>
        <w:tc>
          <w:tcPr>
            <w:tcW w:w="4679" w:type="dxa"/>
            <w:vMerge/>
          </w:tcPr>
          <w:p w14:paraId="21543A4C" w14:textId="77777777"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374D414A" w14:textId="77777777"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9CE78E5" w14:textId="210DA12B" w:rsidR="00B00245" w:rsidRPr="00443CE6" w:rsidRDefault="0033283D" w:rsidP="00B00245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eastAsia="ru-RU"/>
              </w:rPr>
              <w:t>Руководител</w:t>
            </w:r>
            <w:r w:rsidR="00B00245">
              <w:rPr>
                <w:color w:val="auto"/>
                <w:kern w:val="0"/>
                <w:sz w:val="28"/>
                <w:szCs w:val="24"/>
                <w:lang w:eastAsia="ru-RU"/>
              </w:rPr>
              <w:t>ям</w:t>
            </w:r>
            <w:r>
              <w:rPr>
                <w:color w:val="auto"/>
                <w:kern w:val="0"/>
                <w:sz w:val="28"/>
                <w:szCs w:val="24"/>
                <w:lang w:eastAsia="ru-RU"/>
              </w:rPr>
              <w:t xml:space="preserve"> </w:t>
            </w:r>
            <w:r w:rsidR="00B00245">
              <w:rPr>
                <w:color w:val="auto"/>
                <w:kern w:val="0"/>
                <w:sz w:val="28"/>
                <w:szCs w:val="24"/>
                <w:lang w:eastAsia="ru-RU"/>
              </w:rPr>
              <w:t xml:space="preserve">муниципальных органов </w:t>
            </w:r>
            <w:r>
              <w:rPr>
                <w:color w:val="auto"/>
                <w:kern w:val="0"/>
                <w:sz w:val="28"/>
                <w:szCs w:val="24"/>
                <w:lang w:eastAsia="ru-RU"/>
              </w:rPr>
              <w:t>управления образовани</w:t>
            </w:r>
            <w:r w:rsidR="00B00245">
              <w:rPr>
                <w:color w:val="auto"/>
                <w:kern w:val="0"/>
                <w:sz w:val="28"/>
                <w:szCs w:val="24"/>
                <w:lang w:eastAsia="ru-RU"/>
              </w:rPr>
              <w:t>ем</w:t>
            </w:r>
          </w:p>
          <w:p w14:paraId="41336A86" w14:textId="57317DF3" w:rsidR="00443CE6" w:rsidRPr="00443CE6" w:rsidRDefault="00443CE6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14:paraId="25142E6F" w14:textId="77777777" w:rsidR="008F0572" w:rsidRDefault="004A709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EB65D0">
        <w:rPr>
          <w:color w:val="auto"/>
          <w:kern w:val="0"/>
          <w:sz w:val="28"/>
          <w:szCs w:val="28"/>
          <w:lang w:eastAsia="ru-RU"/>
        </w:rPr>
        <w:t xml:space="preserve">О </w:t>
      </w:r>
      <w:r w:rsidR="008F0572">
        <w:rPr>
          <w:color w:val="auto"/>
          <w:kern w:val="0"/>
          <w:sz w:val="28"/>
          <w:szCs w:val="28"/>
          <w:lang w:eastAsia="ru-RU"/>
        </w:rPr>
        <w:t xml:space="preserve">предупреждении травматизма </w:t>
      </w:r>
    </w:p>
    <w:p w14:paraId="15F47107" w14:textId="68ABE244" w:rsidR="007A5D51" w:rsidRPr="00EB65D0" w:rsidRDefault="008F0572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на железнодорожной инфраструктуре</w:t>
      </w:r>
    </w:p>
    <w:p w14:paraId="5DA0C753" w14:textId="77777777"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7C0B9450" w14:textId="77777777"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6345C71B" w14:textId="04006E2D" w:rsidR="007A5D51" w:rsidRPr="00EB65D0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 w:rsidRPr="00EB65D0">
        <w:rPr>
          <w:color w:val="auto"/>
          <w:kern w:val="0"/>
          <w:sz w:val="28"/>
          <w:szCs w:val="28"/>
          <w:lang w:eastAsia="ru-RU"/>
        </w:rPr>
        <w:t>Уважаем</w:t>
      </w:r>
      <w:r w:rsidR="00B00245">
        <w:rPr>
          <w:color w:val="auto"/>
          <w:kern w:val="0"/>
          <w:sz w:val="28"/>
          <w:szCs w:val="28"/>
          <w:lang w:eastAsia="ru-RU"/>
        </w:rPr>
        <w:t>ые руководители</w:t>
      </w:r>
      <w:r w:rsidRPr="00EB65D0">
        <w:rPr>
          <w:color w:val="auto"/>
          <w:kern w:val="0"/>
          <w:sz w:val="28"/>
          <w:szCs w:val="28"/>
          <w:lang w:eastAsia="ru-RU"/>
        </w:rPr>
        <w:t>!</w:t>
      </w:r>
    </w:p>
    <w:p w14:paraId="06F4555E" w14:textId="77777777" w:rsidR="007A5D51" w:rsidRPr="00EB65D0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21225F76" w14:textId="2D86F651" w:rsidR="00514A35" w:rsidRPr="00514A35" w:rsidRDefault="00514A35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 xml:space="preserve">Согласно Национальным целям развития Российской Федерации </w:t>
      </w:r>
      <w:r w:rsidR="009B34E9">
        <w:rPr>
          <w:sz w:val="28"/>
          <w:szCs w:val="28"/>
        </w:rPr>
        <w:t xml:space="preserve">          </w:t>
      </w:r>
      <w:r w:rsidRPr="00514A35">
        <w:rPr>
          <w:sz w:val="28"/>
          <w:szCs w:val="28"/>
        </w:rPr>
        <w:t xml:space="preserve">на период до 2030 года и на перспективу до 2036 года, утвержденным указом Президента Российской Федерации от </w:t>
      </w:r>
      <w:r w:rsidR="009B34E9">
        <w:rPr>
          <w:sz w:val="28"/>
          <w:szCs w:val="28"/>
        </w:rPr>
        <w:t>0</w:t>
      </w:r>
      <w:r w:rsidRPr="00514A35">
        <w:rPr>
          <w:sz w:val="28"/>
          <w:szCs w:val="28"/>
        </w:rPr>
        <w:t>7</w:t>
      </w:r>
      <w:r w:rsidR="009B34E9">
        <w:rPr>
          <w:sz w:val="28"/>
          <w:szCs w:val="28"/>
        </w:rPr>
        <w:t>.05.2</w:t>
      </w:r>
      <w:r w:rsidRPr="00514A35">
        <w:rPr>
          <w:sz w:val="28"/>
          <w:szCs w:val="28"/>
        </w:rPr>
        <w:t>024 № 309, одной из основных целей страны определено сохранение населения.</w:t>
      </w:r>
    </w:p>
    <w:p w14:paraId="19C2A544" w14:textId="3212B1DF" w:rsidR="00556E1B" w:rsidRPr="00514A35" w:rsidRDefault="00662114" w:rsidP="00514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Красноярского края в соответствии                  с письмами </w:t>
      </w:r>
      <w:r w:rsidR="00556E1B" w:rsidRPr="00514A35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556E1B" w:rsidRPr="00514A35">
        <w:rPr>
          <w:sz w:val="28"/>
          <w:szCs w:val="28"/>
        </w:rPr>
        <w:t xml:space="preserve"> государственной политики в сфере защиты прав детей</w:t>
      </w:r>
      <w:r w:rsidR="00514A35">
        <w:rPr>
          <w:sz w:val="28"/>
          <w:szCs w:val="28"/>
        </w:rPr>
        <w:t xml:space="preserve"> </w:t>
      </w:r>
      <w:proofErr w:type="spellStart"/>
      <w:r w:rsidR="00556E1B" w:rsidRPr="00514A35">
        <w:rPr>
          <w:sz w:val="28"/>
          <w:szCs w:val="28"/>
        </w:rPr>
        <w:t>Минпросвещения</w:t>
      </w:r>
      <w:proofErr w:type="spellEnd"/>
      <w:r w:rsidR="00556E1B" w:rsidRPr="00514A35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, ОАО «Российские железные дороги»</w:t>
      </w:r>
      <w:r w:rsidR="00556E1B" w:rsidRPr="00514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о необходимости </w:t>
      </w:r>
      <w:r w:rsidR="00556E1B" w:rsidRPr="00514A35">
        <w:rPr>
          <w:sz w:val="28"/>
          <w:szCs w:val="28"/>
        </w:rPr>
        <w:t xml:space="preserve">активизации профилактической работы </w:t>
      </w:r>
      <w:r>
        <w:rPr>
          <w:sz w:val="28"/>
          <w:szCs w:val="28"/>
        </w:rPr>
        <w:t xml:space="preserve">         </w:t>
      </w:r>
      <w:r w:rsidR="00556E1B" w:rsidRPr="00514A35">
        <w:rPr>
          <w:sz w:val="28"/>
          <w:szCs w:val="28"/>
        </w:rPr>
        <w:t>по безопасности детей на объектах железнодорожного транспорта.</w:t>
      </w:r>
    </w:p>
    <w:p w14:paraId="5562C371" w14:textId="2EB31EC5" w:rsidR="007077A1" w:rsidRDefault="00662114" w:rsidP="00514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з</w:t>
      </w:r>
      <w:r w:rsidR="00556E1B" w:rsidRPr="00514A35">
        <w:rPr>
          <w:sz w:val="28"/>
          <w:szCs w:val="28"/>
        </w:rPr>
        <w:t>а 20</w:t>
      </w:r>
      <w:r w:rsidR="007077A1">
        <w:rPr>
          <w:sz w:val="28"/>
          <w:szCs w:val="28"/>
        </w:rPr>
        <w:t>2</w:t>
      </w:r>
      <w:r w:rsidR="00556E1B" w:rsidRPr="00514A35">
        <w:rPr>
          <w:sz w:val="28"/>
          <w:szCs w:val="28"/>
        </w:rPr>
        <w:t>4 год в зоне движения поездов травмировано 1</w:t>
      </w:r>
      <w:r w:rsidR="00AB26B2">
        <w:rPr>
          <w:sz w:val="28"/>
          <w:szCs w:val="28"/>
        </w:rPr>
        <w:t> </w:t>
      </w:r>
      <w:r w:rsidR="00556E1B" w:rsidRPr="00514A35">
        <w:rPr>
          <w:sz w:val="28"/>
          <w:szCs w:val="28"/>
        </w:rPr>
        <w:t xml:space="preserve">684 человека, в том числе со смертельным исходом </w:t>
      </w:r>
      <w:r w:rsidR="00FA0362">
        <w:rPr>
          <w:sz w:val="28"/>
          <w:szCs w:val="28"/>
        </w:rPr>
        <w:t>–</w:t>
      </w:r>
      <w:r w:rsidR="00556E1B" w:rsidRPr="00514A35">
        <w:rPr>
          <w:sz w:val="28"/>
          <w:szCs w:val="28"/>
        </w:rPr>
        <w:t xml:space="preserve"> 1</w:t>
      </w:r>
      <w:r w:rsidR="00AB26B2">
        <w:rPr>
          <w:sz w:val="28"/>
          <w:szCs w:val="28"/>
        </w:rPr>
        <w:t> </w:t>
      </w:r>
      <w:r w:rsidR="00556E1B" w:rsidRPr="00514A35">
        <w:rPr>
          <w:sz w:val="28"/>
          <w:szCs w:val="28"/>
        </w:rPr>
        <w:t xml:space="preserve">185. Особую тревогу вызывает рост травмирования детей и подростков: </w:t>
      </w:r>
      <w:r w:rsidR="00AB26B2">
        <w:rPr>
          <w:sz w:val="28"/>
          <w:szCs w:val="28"/>
        </w:rPr>
        <w:t xml:space="preserve">                  </w:t>
      </w:r>
      <w:r w:rsidR="00556E1B" w:rsidRPr="00514A35">
        <w:rPr>
          <w:sz w:val="28"/>
          <w:szCs w:val="28"/>
        </w:rPr>
        <w:t xml:space="preserve">по отношению к данным 2023 года количество травмированных увеличилось на 24,5 </w:t>
      </w:r>
      <w:r w:rsidR="005F0BCC">
        <w:rPr>
          <w:sz w:val="28"/>
          <w:szCs w:val="28"/>
        </w:rPr>
        <w:t>%</w:t>
      </w:r>
      <w:r w:rsidR="00556E1B" w:rsidRPr="00514A35">
        <w:rPr>
          <w:sz w:val="28"/>
          <w:szCs w:val="28"/>
        </w:rPr>
        <w:t xml:space="preserve"> (с 106 до 132 человек), в том числе со смертельным исходом </w:t>
      </w:r>
      <w:r w:rsidR="008B11C1">
        <w:rPr>
          <w:sz w:val="28"/>
          <w:szCs w:val="28"/>
        </w:rPr>
        <w:t>–</w:t>
      </w:r>
      <w:r w:rsidR="00556E1B" w:rsidRPr="00514A35">
        <w:rPr>
          <w:sz w:val="28"/>
          <w:szCs w:val="28"/>
        </w:rPr>
        <w:t xml:space="preserve"> на 24</w:t>
      </w:r>
      <w:r w:rsidR="005F0BCC">
        <w:rPr>
          <w:sz w:val="28"/>
          <w:szCs w:val="28"/>
        </w:rPr>
        <w:t xml:space="preserve"> %</w:t>
      </w:r>
      <w:r w:rsidR="00556E1B" w:rsidRPr="00514A35">
        <w:rPr>
          <w:sz w:val="28"/>
          <w:szCs w:val="28"/>
        </w:rPr>
        <w:t xml:space="preserve"> (с 71 до 88 человек). </w:t>
      </w:r>
    </w:p>
    <w:p w14:paraId="1D5A94A1" w14:textId="5958D607" w:rsidR="00514A35" w:rsidRPr="00514A35" w:rsidRDefault="007077A1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>Н</w:t>
      </w:r>
      <w:r w:rsidR="00514A35" w:rsidRPr="0051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4A35" w:rsidRPr="00514A35">
        <w:rPr>
          <w:sz w:val="28"/>
          <w:szCs w:val="28"/>
        </w:rPr>
        <w:t xml:space="preserve">объектах инфраструктуры Красноярской железной дороги </w:t>
      </w:r>
      <w:r>
        <w:rPr>
          <w:sz w:val="28"/>
          <w:szCs w:val="28"/>
        </w:rPr>
        <w:t>в</w:t>
      </w:r>
      <w:r w:rsidRPr="00514A35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Pr="00514A35">
        <w:rPr>
          <w:sz w:val="28"/>
          <w:szCs w:val="28"/>
        </w:rPr>
        <w:t xml:space="preserve"> </w:t>
      </w:r>
      <w:r w:rsidR="00514A35" w:rsidRPr="00514A35">
        <w:rPr>
          <w:sz w:val="28"/>
          <w:szCs w:val="28"/>
        </w:rPr>
        <w:t xml:space="preserve">на железнодорожных путях травмировано 49 человек (из них 3 детей), </w:t>
      </w:r>
      <w:r w:rsidR="008B11C1">
        <w:rPr>
          <w:sz w:val="28"/>
          <w:szCs w:val="28"/>
        </w:rPr>
        <w:t xml:space="preserve">   </w:t>
      </w:r>
      <w:r w:rsidR="00514A35" w:rsidRPr="00514A35">
        <w:rPr>
          <w:sz w:val="28"/>
          <w:szCs w:val="28"/>
        </w:rPr>
        <w:t xml:space="preserve">в том числе 41 гражданин (из них 2 </w:t>
      </w:r>
      <w:r w:rsidR="005F0BCC">
        <w:rPr>
          <w:sz w:val="28"/>
          <w:szCs w:val="28"/>
        </w:rPr>
        <w:t>ребенка</w:t>
      </w:r>
      <w:r w:rsidR="00514A35" w:rsidRPr="00514A35">
        <w:rPr>
          <w:sz w:val="28"/>
          <w:szCs w:val="28"/>
        </w:rPr>
        <w:t>) получил травмы, несовместимые с жизнью.</w:t>
      </w:r>
    </w:p>
    <w:p w14:paraId="63175DE7" w14:textId="072B1A19" w:rsidR="00556E1B" w:rsidRPr="00514A35" w:rsidRDefault="00556E1B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>Результаты</w:t>
      </w:r>
      <w:r w:rsidR="00514A35" w:rsidRPr="00514A35">
        <w:rPr>
          <w:sz w:val="28"/>
          <w:szCs w:val="28"/>
        </w:rPr>
        <w:t xml:space="preserve"> </w:t>
      </w:r>
      <w:r w:rsidRPr="00514A35">
        <w:rPr>
          <w:sz w:val="28"/>
          <w:szCs w:val="28"/>
        </w:rPr>
        <w:t xml:space="preserve">анализа </w:t>
      </w:r>
      <w:r w:rsidR="001527E6">
        <w:rPr>
          <w:sz w:val="28"/>
          <w:szCs w:val="28"/>
        </w:rPr>
        <w:t xml:space="preserve">причин произошедших случаев </w:t>
      </w:r>
      <w:r w:rsidRPr="00514A35">
        <w:rPr>
          <w:sz w:val="28"/>
          <w:szCs w:val="28"/>
        </w:rPr>
        <w:t xml:space="preserve">свидетельствуют, что основными причинами травмирования граждан </w:t>
      </w:r>
      <w:proofErr w:type="gramStart"/>
      <w:r w:rsidRPr="00514A35">
        <w:rPr>
          <w:sz w:val="28"/>
          <w:szCs w:val="28"/>
        </w:rPr>
        <w:t>являются</w:t>
      </w:r>
      <w:proofErr w:type="gramEnd"/>
      <w:r w:rsidRPr="00514A35">
        <w:rPr>
          <w:sz w:val="28"/>
          <w:szCs w:val="28"/>
        </w:rPr>
        <w:t xml:space="preserve"> грубое нарушение правил безопасности и недостаточная осведомленность </w:t>
      </w:r>
      <w:r w:rsidR="001527E6">
        <w:rPr>
          <w:sz w:val="28"/>
          <w:szCs w:val="28"/>
        </w:rPr>
        <w:t xml:space="preserve">                     </w:t>
      </w:r>
      <w:r w:rsidRPr="00514A35">
        <w:rPr>
          <w:sz w:val="28"/>
          <w:szCs w:val="28"/>
        </w:rPr>
        <w:t xml:space="preserve">о последствиях рискованного поведения в зоне повышенной опасности, часто усугубляемое </w:t>
      </w:r>
      <w:r w:rsidR="008B11C1">
        <w:rPr>
          <w:sz w:val="28"/>
          <w:szCs w:val="28"/>
        </w:rPr>
        <w:t>эксплуатацией</w:t>
      </w:r>
      <w:r w:rsidRPr="00514A35">
        <w:rPr>
          <w:sz w:val="28"/>
          <w:szCs w:val="28"/>
        </w:rPr>
        <w:t xml:space="preserve"> атрибутов, препятствующих </w:t>
      </w:r>
      <w:r w:rsidRPr="00514A35">
        <w:rPr>
          <w:sz w:val="28"/>
          <w:szCs w:val="28"/>
        </w:rPr>
        <w:lastRenderedPageBreak/>
        <w:t xml:space="preserve">оперативному реагированию на изменение внешней обстановки (использование наушников, капюшонов и других отвлекающих факторов). Важно отметить, что за нарушение правил безопасности на железнодорожном транспорте предусмотрена административная ответственность, а в случае наступления тяжких последствий </w:t>
      </w:r>
      <w:r w:rsidR="004466A1">
        <w:rPr>
          <w:sz w:val="28"/>
          <w:szCs w:val="28"/>
        </w:rPr>
        <w:t>–</w:t>
      </w:r>
      <w:r w:rsidRPr="00514A35">
        <w:rPr>
          <w:sz w:val="28"/>
          <w:szCs w:val="28"/>
        </w:rPr>
        <w:t xml:space="preserve"> уголовная.</w:t>
      </w:r>
    </w:p>
    <w:p w14:paraId="0D2393A5" w14:textId="1593839F" w:rsidR="001527E6" w:rsidRPr="00514A35" w:rsidRDefault="00DA44F9" w:rsidP="00152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деятельности по </w:t>
      </w:r>
      <w:r w:rsidR="001527E6" w:rsidRPr="00514A35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="001527E6" w:rsidRPr="00514A35">
        <w:rPr>
          <w:sz w:val="28"/>
          <w:szCs w:val="28"/>
        </w:rPr>
        <w:t xml:space="preserve"> травматизма граждан на объектах железнодорожного транспорта</w:t>
      </w:r>
      <w:r>
        <w:rPr>
          <w:sz w:val="28"/>
          <w:szCs w:val="28"/>
        </w:rPr>
        <w:t>,</w:t>
      </w:r>
      <w:r w:rsidR="001527E6" w:rsidRPr="00514A3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ю</w:t>
      </w:r>
      <w:r w:rsidR="001527E6" w:rsidRPr="00514A35">
        <w:rPr>
          <w:sz w:val="28"/>
          <w:szCs w:val="28"/>
        </w:rPr>
        <w:t xml:space="preserve"> уровня культуры безопасного поведения на железнодорожной инфраструктуре </w:t>
      </w:r>
      <w:r>
        <w:rPr>
          <w:sz w:val="28"/>
          <w:szCs w:val="28"/>
        </w:rPr>
        <w:t>необходимо обеспечить</w:t>
      </w:r>
      <w:r w:rsidR="001527E6" w:rsidRPr="00514A3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1527E6" w:rsidRPr="00514A35">
        <w:rPr>
          <w:sz w:val="28"/>
          <w:szCs w:val="28"/>
        </w:rPr>
        <w:t xml:space="preserve"> следующих мероприятий:</w:t>
      </w:r>
    </w:p>
    <w:p w14:paraId="68F57F3F" w14:textId="58D05CD1" w:rsidR="0012096A" w:rsidRDefault="00556E1B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>внеплановы</w:t>
      </w:r>
      <w:r w:rsidR="00DA44F9">
        <w:rPr>
          <w:sz w:val="28"/>
          <w:szCs w:val="28"/>
        </w:rPr>
        <w:t>е</w:t>
      </w:r>
      <w:r w:rsidRPr="00514A35">
        <w:rPr>
          <w:sz w:val="28"/>
          <w:szCs w:val="28"/>
        </w:rPr>
        <w:t xml:space="preserve"> заняти</w:t>
      </w:r>
      <w:r w:rsidR="00DA44F9">
        <w:rPr>
          <w:sz w:val="28"/>
          <w:szCs w:val="28"/>
        </w:rPr>
        <w:t>я</w:t>
      </w:r>
      <w:r w:rsidRPr="00514A35">
        <w:rPr>
          <w:sz w:val="28"/>
          <w:szCs w:val="28"/>
        </w:rPr>
        <w:t xml:space="preserve"> по изучению Правил нахождения граждан </w:t>
      </w:r>
      <w:r w:rsidR="00A903E3">
        <w:rPr>
          <w:sz w:val="28"/>
          <w:szCs w:val="28"/>
        </w:rPr>
        <w:t xml:space="preserve">               </w:t>
      </w:r>
      <w:r w:rsidRPr="00514A35">
        <w:rPr>
          <w:sz w:val="28"/>
          <w:szCs w:val="28"/>
        </w:rPr>
        <w:t>и размещения объектов в зонах повышенной опасности, выполнения в этих зонах работ, проезда и перехода через железнодорожные пути, утвержденных приказом Минтранса России от 27</w:t>
      </w:r>
      <w:r w:rsidR="0012096A">
        <w:rPr>
          <w:sz w:val="28"/>
          <w:szCs w:val="28"/>
        </w:rPr>
        <w:t>.01.</w:t>
      </w:r>
      <w:r w:rsidRPr="00514A35">
        <w:rPr>
          <w:sz w:val="28"/>
          <w:szCs w:val="28"/>
        </w:rPr>
        <w:t>2022</w:t>
      </w:r>
      <w:r w:rsidR="0012096A">
        <w:rPr>
          <w:sz w:val="28"/>
          <w:szCs w:val="28"/>
        </w:rPr>
        <w:t xml:space="preserve"> </w:t>
      </w:r>
      <w:r w:rsidRPr="00514A35">
        <w:rPr>
          <w:sz w:val="28"/>
          <w:szCs w:val="28"/>
        </w:rPr>
        <w:t>№ 20</w:t>
      </w:r>
      <w:r w:rsidR="00732954">
        <w:rPr>
          <w:sz w:val="28"/>
          <w:szCs w:val="28"/>
        </w:rPr>
        <w:t xml:space="preserve"> (далее – </w:t>
      </w:r>
      <w:r w:rsidR="008867D8" w:rsidRPr="00514A35">
        <w:rPr>
          <w:sz w:val="28"/>
          <w:szCs w:val="28"/>
        </w:rPr>
        <w:t>Правил</w:t>
      </w:r>
      <w:r w:rsidR="008867D8">
        <w:rPr>
          <w:sz w:val="28"/>
          <w:szCs w:val="28"/>
        </w:rPr>
        <w:t>а</w:t>
      </w:r>
      <w:r w:rsidR="008867D8" w:rsidRPr="00514A35">
        <w:rPr>
          <w:sz w:val="28"/>
          <w:szCs w:val="28"/>
        </w:rPr>
        <w:t xml:space="preserve"> нахождения в зонах повышенной опасности</w:t>
      </w:r>
      <w:r w:rsidR="00732954">
        <w:rPr>
          <w:sz w:val="28"/>
          <w:szCs w:val="28"/>
        </w:rPr>
        <w:t>)</w:t>
      </w:r>
      <w:r w:rsidRPr="00514A35">
        <w:rPr>
          <w:sz w:val="28"/>
          <w:szCs w:val="28"/>
        </w:rPr>
        <w:t xml:space="preserve">; </w:t>
      </w:r>
    </w:p>
    <w:p w14:paraId="7BD30D71" w14:textId="13844651" w:rsidR="00556E1B" w:rsidRPr="00514A35" w:rsidRDefault="00556E1B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>информирова</w:t>
      </w:r>
      <w:r w:rsidR="0012096A">
        <w:rPr>
          <w:sz w:val="28"/>
          <w:szCs w:val="28"/>
        </w:rPr>
        <w:t>ние</w:t>
      </w:r>
      <w:r w:rsidRPr="00514A35">
        <w:rPr>
          <w:sz w:val="28"/>
          <w:szCs w:val="28"/>
        </w:rPr>
        <w:t xml:space="preserve"> обучающихся о необходимости соблюдения правил нахождения в зоне движения поездов и существующей административной </w:t>
      </w:r>
      <w:r w:rsidR="00A903E3">
        <w:rPr>
          <w:sz w:val="28"/>
          <w:szCs w:val="28"/>
        </w:rPr>
        <w:t xml:space="preserve">     </w:t>
      </w:r>
      <w:r w:rsidRPr="00514A35">
        <w:rPr>
          <w:sz w:val="28"/>
          <w:szCs w:val="28"/>
        </w:rPr>
        <w:t>и уголовной ответственности за их нарушение</w:t>
      </w:r>
      <w:r w:rsidR="0012096A">
        <w:rPr>
          <w:sz w:val="28"/>
          <w:szCs w:val="28"/>
        </w:rPr>
        <w:t>;</w:t>
      </w:r>
    </w:p>
    <w:p w14:paraId="62E6280B" w14:textId="083EB571" w:rsidR="007C7A9D" w:rsidRPr="00514A35" w:rsidRDefault="007C7A9D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 xml:space="preserve">размещение информации и транслирования видеороликов профилактического характера на стендах, сайтах и </w:t>
      </w:r>
      <w:r w:rsidR="0012096A">
        <w:rPr>
          <w:sz w:val="28"/>
          <w:szCs w:val="28"/>
        </w:rPr>
        <w:t xml:space="preserve">иных </w:t>
      </w:r>
      <w:r w:rsidR="0012096A" w:rsidRPr="00514A35">
        <w:rPr>
          <w:sz w:val="28"/>
          <w:szCs w:val="28"/>
        </w:rPr>
        <w:t xml:space="preserve">коммуникационных устройствах </w:t>
      </w:r>
      <w:r w:rsidRPr="00514A35">
        <w:rPr>
          <w:sz w:val="28"/>
          <w:szCs w:val="28"/>
        </w:rPr>
        <w:t xml:space="preserve">муниципальных </w:t>
      </w:r>
      <w:r w:rsidR="0012096A">
        <w:rPr>
          <w:sz w:val="28"/>
          <w:szCs w:val="28"/>
        </w:rPr>
        <w:t>образовательных организаций</w:t>
      </w:r>
      <w:r w:rsidRPr="00514A35">
        <w:rPr>
          <w:sz w:val="28"/>
          <w:szCs w:val="28"/>
        </w:rPr>
        <w:t>;</w:t>
      </w:r>
    </w:p>
    <w:p w14:paraId="329B0DC1" w14:textId="3E776307" w:rsidR="007C7A9D" w:rsidRPr="00514A35" w:rsidRDefault="007C7A9D" w:rsidP="00514A35">
      <w:pPr>
        <w:ind w:firstLine="720"/>
        <w:jc w:val="both"/>
        <w:rPr>
          <w:sz w:val="28"/>
          <w:szCs w:val="28"/>
        </w:rPr>
      </w:pPr>
      <w:r w:rsidRPr="00514A35">
        <w:rPr>
          <w:sz w:val="28"/>
          <w:szCs w:val="28"/>
        </w:rPr>
        <w:t xml:space="preserve">рассылку по родительским чатам в социальных сетях (мессенджерах) информации о необходимости неукоснительного соблюдения родителями требований Правил нахождения в зонах повышенной опасности </w:t>
      </w:r>
      <w:r w:rsidR="007611AD">
        <w:rPr>
          <w:sz w:val="28"/>
          <w:szCs w:val="28"/>
        </w:rPr>
        <w:t xml:space="preserve">                   </w:t>
      </w:r>
      <w:r w:rsidRPr="00514A35">
        <w:rPr>
          <w:sz w:val="28"/>
          <w:szCs w:val="28"/>
        </w:rPr>
        <w:t>и проведения соответствующих профилактических бесед с детьми.</w:t>
      </w:r>
    </w:p>
    <w:p w14:paraId="527BCDD7" w14:textId="7BBD0C0A" w:rsidR="00514A35" w:rsidRDefault="008867D8" w:rsidP="00514A35">
      <w:pPr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указанных мероприятий можно использовать материалы, размещенные в </w:t>
      </w:r>
      <w:r w:rsidRPr="00514A35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514A35">
        <w:rPr>
          <w:sz w:val="28"/>
          <w:szCs w:val="28"/>
        </w:rPr>
        <w:t xml:space="preserve"> «Безопасность на транспорте» </w:t>
      </w:r>
      <w:r w:rsidR="007C7A9D" w:rsidRPr="00514A35">
        <w:rPr>
          <w:sz w:val="28"/>
          <w:szCs w:val="28"/>
        </w:rPr>
        <w:t>официально</w:t>
      </w:r>
      <w:r w:rsidR="00961CF7">
        <w:rPr>
          <w:sz w:val="28"/>
          <w:szCs w:val="28"/>
        </w:rPr>
        <w:t>го</w:t>
      </w:r>
      <w:r w:rsidR="007C7A9D" w:rsidRPr="00514A35">
        <w:rPr>
          <w:sz w:val="28"/>
          <w:szCs w:val="28"/>
        </w:rPr>
        <w:t xml:space="preserve"> </w:t>
      </w:r>
      <w:r w:rsidR="00961CF7">
        <w:rPr>
          <w:sz w:val="28"/>
          <w:szCs w:val="28"/>
        </w:rPr>
        <w:t>сайта</w:t>
      </w:r>
      <w:r w:rsidR="007C7A9D" w:rsidRPr="00514A35">
        <w:rPr>
          <w:sz w:val="28"/>
          <w:szCs w:val="28"/>
        </w:rPr>
        <w:t xml:space="preserve"> ОАО «</w:t>
      </w:r>
      <w:r>
        <w:rPr>
          <w:sz w:val="28"/>
          <w:szCs w:val="28"/>
        </w:rPr>
        <w:t>Российские железные дороги</w:t>
      </w:r>
      <w:r w:rsidR="007C7A9D" w:rsidRPr="00514A35">
        <w:rPr>
          <w:sz w:val="28"/>
          <w:szCs w:val="28"/>
        </w:rPr>
        <w:t xml:space="preserve">» </w:t>
      </w:r>
      <w:r w:rsidR="00961CF7">
        <w:rPr>
          <w:sz w:val="28"/>
          <w:szCs w:val="28"/>
        </w:rPr>
        <w:t>по ссылке</w:t>
      </w:r>
      <w:r w:rsidR="007C7A9D" w:rsidRPr="00514A35">
        <w:rPr>
          <w:sz w:val="28"/>
          <w:szCs w:val="28"/>
        </w:rPr>
        <w:t xml:space="preserve"> </w:t>
      </w:r>
      <w:hyperlink r:id="rId10" w:history="1">
        <w:r w:rsidR="00FA0362" w:rsidRPr="000A0B0F">
          <w:rPr>
            <w:rStyle w:val="a4"/>
            <w:sz w:val="28"/>
            <w:szCs w:val="28"/>
            <w:u w:color="000000"/>
          </w:rPr>
          <w:t>https://www.rzd.ru/ru/9288</w:t>
        </w:r>
      </w:hyperlink>
      <w:r w:rsidR="007611AD">
        <w:rPr>
          <w:sz w:val="28"/>
          <w:szCs w:val="28"/>
        </w:rPr>
        <w:t>.</w:t>
      </w:r>
    </w:p>
    <w:p w14:paraId="28B03C6A" w14:textId="40DD1879" w:rsidR="00FA0362" w:rsidRPr="00514A35" w:rsidRDefault="00FA0362" w:rsidP="00FA0362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Кроме того, в</w:t>
      </w:r>
      <w:r>
        <w:rPr>
          <w:sz w:val="28"/>
        </w:rPr>
        <w:t xml:space="preserve">о исполнение мероприятий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от 12.01.2017 № 3-п агентством печати и массовых коммуникаций Красноярского края изготовлены видеоролики </w:t>
      </w:r>
      <w:r>
        <w:rPr>
          <w:sz w:val="28"/>
        </w:rPr>
        <w:t xml:space="preserve">                      по профилактике детского травматизма</w:t>
      </w:r>
      <w:r>
        <w:rPr>
          <w:sz w:val="28"/>
        </w:rPr>
        <w:t>, размещенные по ссылке</w:t>
      </w:r>
      <w:r>
        <w:rPr>
          <w:sz w:val="28"/>
        </w:rPr>
        <w:t xml:space="preserve"> </w:t>
      </w:r>
      <w:hyperlink r:id="rId11" w:history="1">
        <w:r>
          <w:rPr>
            <w:rStyle w:val="a4"/>
            <w:sz w:val="28"/>
          </w:rPr>
          <w:t>https://disk.yandex.ru/d/LM3KYueZc1xOgw</w:t>
        </w:r>
      </w:hyperlink>
      <w:r>
        <w:rPr>
          <w:sz w:val="28"/>
        </w:rPr>
        <w:t xml:space="preserve">. </w:t>
      </w:r>
      <w:r>
        <w:rPr>
          <w:sz w:val="28"/>
        </w:rPr>
        <w:t>Указанные видеоролики могут быть размещены на сайтах и в социальных сетях муниципальных органов управления образованием, а</w:t>
      </w:r>
      <w:proofErr w:type="gramEnd"/>
      <w:r>
        <w:rPr>
          <w:sz w:val="28"/>
        </w:rPr>
        <w:t xml:space="preserve"> также </w:t>
      </w:r>
      <w:bookmarkStart w:id="0" w:name="_GoBack"/>
      <w:bookmarkEnd w:id="0"/>
      <w:r>
        <w:rPr>
          <w:sz w:val="28"/>
        </w:rPr>
        <w:t>подведомственных учреждений, использоваться при организации профилактической работы.</w:t>
      </w:r>
    </w:p>
    <w:p w14:paraId="5AF9620C" w14:textId="77777777" w:rsidR="00B00245" w:rsidRPr="00EB65D0" w:rsidRDefault="00B00245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34DF0B08" w14:textId="77777777"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14:paraId="7F7B95F5" w14:textId="77777777" w:rsidTr="00443CE6">
        <w:tc>
          <w:tcPr>
            <w:tcW w:w="3936" w:type="dxa"/>
            <w:gridSpan w:val="2"/>
            <w:hideMark/>
          </w:tcPr>
          <w:p w14:paraId="6BB6F6EA" w14:textId="77777777"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14:paraId="652B5402" w14:textId="77777777"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A42CB3C" w14:textId="77777777" w:rsidR="00613B2A" w:rsidRDefault="00E82972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613B2A" w14:paraId="62E413F3" w14:textId="77777777" w:rsidTr="00443CE6">
        <w:tc>
          <w:tcPr>
            <w:tcW w:w="3369" w:type="dxa"/>
          </w:tcPr>
          <w:p w14:paraId="4334DE0D" w14:textId="77777777"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14:paraId="5E3770E9" w14:textId="77777777"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14:paraId="0FF392D5" w14:textId="77777777"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E54B658" w14:textId="77777777"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14:paraId="157E26EA" w14:textId="77777777" w:rsidTr="00443CE6">
        <w:tc>
          <w:tcPr>
            <w:tcW w:w="3369" w:type="dxa"/>
          </w:tcPr>
          <w:p w14:paraId="62DE4424" w14:textId="77777777"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14:paraId="03E90461" w14:textId="77777777"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59B4EA" w14:textId="77777777"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3CC81A99" w14:textId="45BD70E5" w:rsidR="007A5D51" w:rsidRDefault="0033283D">
      <w:pPr>
        <w:jc w:val="both"/>
      </w:pPr>
      <w:r>
        <w:t>Федореева Елена Владимировна</w:t>
      </w:r>
    </w:p>
    <w:p w14:paraId="63B13526" w14:textId="3DD269A9" w:rsidR="007A5D51" w:rsidRDefault="007A5D51">
      <w:pPr>
        <w:jc w:val="both"/>
      </w:pPr>
      <w:r>
        <w:t xml:space="preserve">(391) </w:t>
      </w:r>
      <w:r w:rsidR="0033283D">
        <w:t>222</w:t>
      </w:r>
      <w:r>
        <w:t>-</w:t>
      </w:r>
      <w:r w:rsidR="0033283D">
        <w:t>53</w:t>
      </w:r>
      <w:r>
        <w:t>-</w:t>
      </w:r>
      <w:r w:rsidR="0033283D">
        <w:t>71</w:t>
      </w:r>
    </w:p>
    <w:sectPr w:rsidR="007A5D51" w:rsidSect="00FA0362">
      <w:headerReference w:type="default" r:id="rId12"/>
      <w:pgSz w:w="11906" w:h="16838"/>
      <w:pgMar w:top="1134" w:right="992" w:bottom="851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66FDD" w14:textId="77777777" w:rsidR="000C34AC" w:rsidRDefault="000C34AC" w:rsidP="00B61F19">
      <w:r>
        <w:separator/>
      </w:r>
    </w:p>
  </w:endnote>
  <w:endnote w:type="continuationSeparator" w:id="0">
    <w:p w14:paraId="3391DB78" w14:textId="77777777" w:rsidR="000C34AC" w:rsidRDefault="000C34AC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98BE0" w14:textId="77777777" w:rsidR="000C34AC" w:rsidRDefault="000C34AC" w:rsidP="00B61F19">
      <w:r>
        <w:separator/>
      </w:r>
    </w:p>
  </w:footnote>
  <w:footnote w:type="continuationSeparator" w:id="0">
    <w:p w14:paraId="1A1814F2" w14:textId="77777777" w:rsidR="000C34AC" w:rsidRDefault="000C34AC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14:paraId="438708E0" w14:textId="77777777" w:rsidR="00B61F19" w:rsidRDefault="00B61F1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362">
          <w:rPr>
            <w:noProof/>
          </w:rPr>
          <w:t>2</w:t>
        </w:r>
        <w:r>
          <w:fldChar w:fldCharType="end"/>
        </w:r>
      </w:p>
    </w:sdtContent>
  </w:sdt>
  <w:p w14:paraId="2E6C5AA2" w14:textId="77777777" w:rsidR="00B61F19" w:rsidRDefault="00B61F1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88"/>
    <w:rsid w:val="00015BE1"/>
    <w:rsid w:val="000253B7"/>
    <w:rsid w:val="0003149C"/>
    <w:rsid w:val="000403E6"/>
    <w:rsid w:val="0004248E"/>
    <w:rsid w:val="00046480"/>
    <w:rsid w:val="00055C7D"/>
    <w:rsid w:val="0006178F"/>
    <w:rsid w:val="00072E70"/>
    <w:rsid w:val="000A5710"/>
    <w:rsid w:val="000B35EF"/>
    <w:rsid w:val="000B5F64"/>
    <w:rsid w:val="000C3426"/>
    <w:rsid w:val="000C34AC"/>
    <w:rsid w:val="000E15E8"/>
    <w:rsid w:val="000E5D97"/>
    <w:rsid w:val="000E6DE4"/>
    <w:rsid w:val="0010254F"/>
    <w:rsid w:val="0010758D"/>
    <w:rsid w:val="00110389"/>
    <w:rsid w:val="0011280C"/>
    <w:rsid w:val="00114E7F"/>
    <w:rsid w:val="0012096A"/>
    <w:rsid w:val="00124562"/>
    <w:rsid w:val="00134EEB"/>
    <w:rsid w:val="001438FD"/>
    <w:rsid w:val="00151893"/>
    <w:rsid w:val="001527E6"/>
    <w:rsid w:val="00164DB1"/>
    <w:rsid w:val="00177C9E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15B9"/>
    <w:rsid w:val="0032752B"/>
    <w:rsid w:val="0033047D"/>
    <w:rsid w:val="0033283D"/>
    <w:rsid w:val="003543DE"/>
    <w:rsid w:val="00373E97"/>
    <w:rsid w:val="0037631D"/>
    <w:rsid w:val="00383365"/>
    <w:rsid w:val="00390023"/>
    <w:rsid w:val="003954E0"/>
    <w:rsid w:val="003B0E53"/>
    <w:rsid w:val="003B33F2"/>
    <w:rsid w:val="003C4FAA"/>
    <w:rsid w:val="003E6D06"/>
    <w:rsid w:val="003F1CF5"/>
    <w:rsid w:val="00411A6D"/>
    <w:rsid w:val="004253F9"/>
    <w:rsid w:val="00435747"/>
    <w:rsid w:val="00443CE6"/>
    <w:rsid w:val="004466A1"/>
    <w:rsid w:val="004467AA"/>
    <w:rsid w:val="00480075"/>
    <w:rsid w:val="004A56AD"/>
    <w:rsid w:val="004A709A"/>
    <w:rsid w:val="004B1857"/>
    <w:rsid w:val="004E0427"/>
    <w:rsid w:val="005021BA"/>
    <w:rsid w:val="00502AE9"/>
    <w:rsid w:val="00503C80"/>
    <w:rsid w:val="00506BA6"/>
    <w:rsid w:val="00507217"/>
    <w:rsid w:val="00514A35"/>
    <w:rsid w:val="0053059C"/>
    <w:rsid w:val="005343DD"/>
    <w:rsid w:val="005357B2"/>
    <w:rsid w:val="005455C1"/>
    <w:rsid w:val="00553C11"/>
    <w:rsid w:val="00556E1B"/>
    <w:rsid w:val="0055701C"/>
    <w:rsid w:val="00571EBA"/>
    <w:rsid w:val="005806BE"/>
    <w:rsid w:val="005B1FCE"/>
    <w:rsid w:val="005B2695"/>
    <w:rsid w:val="005C4A0B"/>
    <w:rsid w:val="005D073D"/>
    <w:rsid w:val="005D3E6C"/>
    <w:rsid w:val="005E09C2"/>
    <w:rsid w:val="005F0BCC"/>
    <w:rsid w:val="005F1C43"/>
    <w:rsid w:val="006105C5"/>
    <w:rsid w:val="00613B2A"/>
    <w:rsid w:val="00631CB5"/>
    <w:rsid w:val="00651AD7"/>
    <w:rsid w:val="00657625"/>
    <w:rsid w:val="00662114"/>
    <w:rsid w:val="006702B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0698D"/>
    <w:rsid w:val="007077A1"/>
    <w:rsid w:val="00726C5C"/>
    <w:rsid w:val="00732954"/>
    <w:rsid w:val="007611AD"/>
    <w:rsid w:val="007648E8"/>
    <w:rsid w:val="007713B0"/>
    <w:rsid w:val="007835FB"/>
    <w:rsid w:val="007933E4"/>
    <w:rsid w:val="007A282D"/>
    <w:rsid w:val="007A5D51"/>
    <w:rsid w:val="007B01F3"/>
    <w:rsid w:val="007B127B"/>
    <w:rsid w:val="007C7A9D"/>
    <w:rsid w:val="007C7C7B"/>
    <w:rsid w:val="007E0551"/>
    <w:rsid w:val="007E0D57"/>
    <w:rsid w:val="007E1108"/>
    <w:rsid w:val="007E4ACA"/>
    <w:rsid w:val="007F2F0A"/>
    <w:rsid w:val="007F3577"/>
    <w:rsid w:val="007F4802"/>
    <w:rsid w:val="0080572B"/>
    <w:rsid w:val="00826CBA"/>
    <w:rsid w:val="008425C7"/>
    <w:rsid w:val="00855CA2"/>
    <w:rsid w:val="00873EA1"/>
    <w:rsid w:val="00880A0F"/>
    <w:rsid w:val="00881E54"/>
    <w:rsid w:val="008867D8"/>
    <w:rsid w:val="008946C5"/>
    <w:rsid w:val="008A0068"/>
    <w:rsid w:val="008B11C1"/>
    <w:rsid w:val="008B2C93"/>
    <w:rsid w:val="008B3AD4"/>
    <w:rsid w:val="008D17C4"/>
    <w:rsid w:val="008D3DBE"/>
    <w:rsid w:val="008E4DA5"/>
    <w:rsid w:val="008F0572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61CF7"/>
    <w:rsid w:val="00962639"/>
    <w:rsid w:val="009705BC"/>
    <w:rsid w:val="00972AD6"/>
    <w:rsid w:val="0098397C"/>
    <w:rsid w:val="009906AC"/>
    <w:rsid w:val="009A25D3"/>
    <w:rsid w:val="009A6FD3"/>
    <w:rsid w:val="009B34E9"/>
    <w:rsid w:val="009B36CC"/>
    <w:rsid w:val="009B5C95"/>
    <w:rsid w:val="009C4B9F"/>
    <w:rsid w:val="009D06DB"/>
    <w:rsid w:val="009D23D9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73042"/>
    <w:rsid w:val="00A903E3"/>
    <w:rsid w:val="00A91388"/>
    <w:rsid w:val="00A935E8"/>
    <w:rsid w:val="00A97805"/>
    <w:rsid w:val="00AA4638"/>
    <w:rsid w:val="00AA68DA"/>
    <w:rsid w:val="00AB1399"/>
    <w:rsid w:val="00AB26B2"/>
    <w:rsid w:val="00AB540A"/>
    <w:rsid w:val="00AC04B0"/>
    <w:rsid w:val="00AD0553"/>
    <w:rsid w:val="00AD33C8"/>
    <w:rsid w:val="00AE5379"/>
    <w:rsid w:val="00AE6D58"/>
    <w:rsid w:val="00AF674B"/>
    <w:rsid w:val="00B00245"/>
    <w:rsid w:val="00B24577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E0CAF"/>
    <w:rsid w:val="00BE5AF6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44F9"/>
    <w:rsid w:val="00DA6CFF"/>
    <w:rsid w:val="00DB57CE"/>
    <w:rsid w:val="00DC2223"/>
    <w:rsid w:val="00DE340E"/>
    <w:rsid w:val="00E01169"/>
    <w:rsid w:val="00E05B82"/>
    <w:rsid w:val="00E10DA4"/>
    <w:rsid w:val="00E35506"/>
    <w:rsid w:val="00E62BFA"/>
    <w:rsid w:val="00E74B18"/>
    <w:rsid w:val="00E8099A"/>
    <w:rsid w:val="00E82972"/>
    <w:rsid w:val="00E91911"/>
    <w:rsid w:val="00E95711"/>
    <w:rsid w:val="00EB65D0"/>
    <w:rsid w:val="00EC0888"/>
    <w:rsid w:val="00EE3887"/>
    <w:rsid w:val="00EF49BB"/>
    <w:rsid w:val="00F02118"/>
    <w:rsid w:val="00F12C3A"/>
    <w:rsid w:val="00F40DA8"/>
    <w:rsid w:val="00F50031"/>
    <w:rsid w:val="00F609B2"/>
    <w:rsid w:val="00F91DBB"/>
    <w:rsid w:val="00F92438"/>
    <w:rsid w:val="00F95405"/>
    <w:rsid w:val="00F95DE9"/>
    <w:rsid w:val="00FA0362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2A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61F19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61F19"/>
    <w:rPr>
      <w:color w:val="00000A"/>
      <w:kern w:val="1"/>
      <w:lang w:eastAsia="zh-CN"/>
    </w:rPr>
  </w:style>
  <w:style w:type="character" w:styleId="afa">
    <w:name w:val="FollowedHyperlink"/>
    <w:basedOn w:val="a1"/>
    <w:uiPriority w:val="99"/>
    <w:semiHidden/>
    <w:unhideWhenUsed/>
    <w:rsid w:val="00FA03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61F19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61F19"/>
    <w:rPr>
      <w:color w:val="00000A"/>
      <w:kern w:val="1"/>
      <w:lang w:eastAsia="zh-CN"/>
    </w:rPr>
  </w:style>
  <w:style w:type="character" w:styleId="afa">
    <w:name w:val="FollowedHyperlink"/>
    <w:basedOn w:val="a1"/>
    <w:uiPriority w:val="99"/>
    <w:semiHidden/>
    <w:unhideWhenUsed/>
    <w:rsid w:val="00FA0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LM3KYueZc1xOg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zd.ru/ru/9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to\Downloads\&#1043;&#1056;&#1048;&#1044;&#1040;&#1057;&#1054;&#1042;&#1040;_&#1064;&#1058;&#1040;&#1052;&#1055;&#1067;_&#1055;&#1048;&#1057;&#1068;&#1052;&#1054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36BB-2317-4816-9CE1-ADCD2708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ГРИДАСОВА_ШТАМПЫ_ПИСЬМО_2024</Template>
  <TotalTime>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kirito</dc:creator>
  <cp:lastModifiedBy>Федореева Елена Владимировна</cp:lastModifiedBy>
  <cp:revision>3</cp:revision>
  <cp:lastPrinted>2025-03-24T01:29:00Z</cp:lastPrinted>
  <dcterms:created xsi:type="dcterms:W3CDTF">2025-03-24T01:30:00Z</dcterms:created>
  <dcterms:modified xsi:type="dcterms:W3CDTF">2025-03-25T02:14:00Z</dcterms:modified>
</cp:coreProperties>
</file>