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68" w:rsidRPr="00563968" w:rsidRDefault="00563968" w:rsidP="00563968">
      <w:pPr>
        <w:spacing w:line="240" w:lineRule="auto"/>
        <w:ind w:firstLine="708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563968">
        <w:rPr>
          <w:rFonts w:eastAsia="Times New Roman" w:cs="Times New Roman"/>
          <w:b/>
          <w:bCs/>
          <w:caps/>
          <w:sz w:val="24"/>
          <w:szCs w:val="24"/>
          <w:lang w:eastAsia="ru-RU"/>
        </w:rPr>
        <w:t>ВСЕРОССИЙСКАЯ олимпиада школьников по химии</w:t>
      </w:r>
    </w:p>
    <w:p w:rsidR="00563968" w:rsidRPr="00563968" w:rsidRDefault="00563968" w:rsidP="00563968">
      <w:pPr>
        <w:spacing w:line="240" w:lineRule="auto"/>
        <w:ind w:firstLine="708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563968">
        <w:rPr>
          <w:rFonts w:eastAsia="Times New Roman" w:cs="Times New Roman"/>
          <w:b/>
          <w:bCs/>
          <w:caps/>
          <w:sz w:val="24"/>
          <w:szCs w:val="24"/>
          <w:lang w:eastAsia="ru-RU"/>
        </w:rPr>
        <w:t>МУНИЦИПАЛЬНЫЙ ЭТАП</w:t>
      </w:r>
    </w:p>
    <w:p w:rsidR="00563968" w:rsidRPr="00563968" w:rsidRDefault="00563968" w:rsidP="00563968">
      <w:pPr>
        <w:spacing w:line="240" w:lineRule="auto"/>
        <w:ind w:firstLine="708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563968">
        <w:rPr>
          <w:rFonts w:eastAsia="Times New Roman" w:cs="Times New Roman"/>
          <w:b/>
          <w:bCs/>
          <w:caps/>
          <w:sz w:val="24"/>
          <w:szCs w:val="24"/>
          <w:lang w:eastAsia="ru-RU"/>
        </w:rPr>
        <w:t>2023-2024 учебный год</w:t>
      </w:r>
    </w:p>
    <w:p w:rsidR="00563968" w:rsidRDefault="00563968" w:rsidP="00563968">
      <w:pPr>
        <w:spacing w:line="240" w:lineRule="auto"/>
        <w:ind w:firstLine="708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563968">
        <w:rPr>
          <w:rFonts w:eastAsia="Times New Roman" w:cs="Times New Roman"/>
          <w:b/>
          <w:bCs/>
          <w:caps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1</w:t>
      </w:r>
      <w:r w:rsidRPr="00563968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D67626" w:rsidRPr="00563968" w:rsidRDefault="00D67626" w:rsidP="00563968">
      <w:pPr>
        <w:spacing w:line="240" w:lineRule="auto"/>
        <w:ind w:firstLine="708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064652" w:rsidRDefault="00B53A4C" w:rsidP="00064652">
      <w:pPr>
        <w:spacing w:line="240" w:lineRule="auto"/>
        <w:jc w:val="center"/>
        <w:rPr>
          <w:rFonts w:eastAsiaTheme="minorEastAsia" w:cs="Times New Roman"/>
          <w:b/>
          <w:sz w:val="24"/>
          <w:szCs w:val="24"/>
        </w:rPr>
      </w:pPr>
      <w:r w:rsidRPr="00B53A4C">
        <w:rPr>
          <w:rFonts w:eastAsiaTheme="minorEastAsia" w:cs="Times New Roman"/>
          <w:b/>
          <w:sz w:val="24"/>
          <w:szCs w:val="24"/>
        </w:rPr>
        <w:t>Ответ</w:t>
      </w:r>
      <w:r w:rsidR="00064652">
        <w:rPr>
          <w:rFonts w:eastAsiaTheme="minorEastAsia" w:cs="Times New Roman"/>
          <w:b/>
          <w:sz w:val="24"/>
          <w:szCs w:val="24"/>
        </w:rPr>
        <w:t>ы по наблюдениям</w:t>
      </w:r>
    </w:p>
    <w:p w:rsidR="00064652" w:rsidRDefault="00064652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</w:rPr>
        <w:t xml:space="preserve"> </w:t>
      </w:r>
    </w:p>
    <w:p w:rsidR="00397768" w:rsidRDefault="00064652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  <w:r w:rsidRPr="00064652">
        <w:rPr>
          <w:rFonts w:eastAsiaTheme="minorEastAsia" w:cs="Times New Roman"/>
          <w:b/>
          <w:sz w:val="24"/>
          <w:szCs w:val="24"/>
        </w:rPr>
        <w:t>Гидролиз крах</w:t>
      </w:r>
      <w:r w:rsidR="000F7002">
        <w:rPr>
          <w:rFonts w:eastAsiaTheme="minorEastAsia" w:cs="Times New Roman"/>
          <w:b/>
          <w:sz w:val="24"/>
          <w:szCs w:val="24"/>
        </w:rPr>
        <w:t xml:space="preserve">мала под действием амилазы </w:t>
      </w:r>
    </w:p>
    <w:p w:rsidR="00064652" w:rsidRDefault="00064652" w:rsidP="00B658AA">
      <w:pPr>
        <w:spacing w:line="240" w:lineRule="auto"/>
        <w:rPr>
          <w:rFonts w:eastAsiaTheme="minorEastAsia"/>
          <w:sz w:val="24"/>
          <w:szCs w:val="24"/>
        </w:rPr>
      </w:pPr>
    </w:p>
    <w:p w:rsidR="00397768" w:rsidRDefault="00397768" w:rsidP="00B658AA">
      <w:pPr>
        <w:spacing w:line="240" w:lineRule="auto"/>
        <w:rPr>
          <w:rFonts w:eastAsiaTheme="minorEastAsia"/>
          <w:sz w:val="24"/>
          <w:szCs w:val="24"/>
        </w:rPr>
      </w:pPr>
      <w:proofErr w:type="gramStart"/>
      <w:r w:rsidRPr="00397768">
        <w:rPr>
          <w:rFonts w:eastAsiaTheme="minorEastAsia"/>
          <w:sz w:val="24"/>
          <w:szCs w:val="24"/>
        </w:rPr>
        <w:t xml:space="preserve">По мере расщепления крахмала окраска </w:t>
      </w:r>
      <w:r w:rsidR="00335458">
        <w:rPr>
          <w:rFonts w:eastAsiaTheme="minorEastAsia"/>
          <w:sz w:val="24"/>
          <w:szCs w:val="24"/>
        </w:rPr>
        <w:t xml:space="preserve">смеси с раствором иода </w:t>
      </w:r>
      <w:r w:rsidRPr="00397768">
        <w:rPr>
          <w:rFonts w:eastAsiaTheme="minorEastAsia"/>
          <w:sz w:val="24"/>
          <w:szCs w:val="24"/>
        </w:rPr>
        <w:t xml:space="preserve">будет меняться от </w:t>
      </w:r>
      <w:r w:rsidR="00335458">
        <w:rPr>
          <w:rFonts w:eastAsiaTheme="minorEastAsia"/>
          <w:sz w:val="24"/>
          <w:szCs w:val="24"/>
        </w:rPr>
        <w:t>темно-</w:t>
      </w:r>
      <w:r w:rsidRPr="00397768">
        <w:rPr>
          <w:rFonts w:eastAsiaTheme="minorEastAsia"/>
          <w:sz w:val="24"/>
          <w:szCs w:val="24"/>
        </w:rPr>
        <w:t>синей до желтой (цвет раствора иода).</w:t>
      </w:r>
      <w:r w:rsidR="00B571C0">
        <w:rPr>
          <w:rFonts w:eastAsiaTheme="minorEastAsia"/>
          <w:sz w:val="24"/>
          <w:szCs w:val="24"/>
        </w:rPr>
        <w:t xml:space="preserve"> </w:t>
      </w:r>
      <w:proofErr w:type="gramEnd"/>
    </w:p>
    <w:p w:rsidR="006B3AFC" w:rsidRDefault="006B3AFC" w:rsidP="00B658AA">
      <w:pPr>
        <w:spacing w:line="240" w:lineRule="auto"/>
        <w:rPr>
          <w:rFonts w:eastAsiaTheme="minorEastAsia"/>
          <w:sz w:val="24"/>
          <w:szCs w:val="24"/>
        </w:rPr>
      </w:pPr>
      <w:r w:rsidRPr="005B104B">
        <w:rPr>
          <w:sz w:val="24"/>
          <w:szCs w:val="24"/>
        </w:rPr>
        <w:t xml:space="preserve">В процессе  нагревания </w:t>
      </w:r>
      <w:r w:rsidR="00160A5B">
        <w:rPr>
          <w:sz w:val="24"/>
          <w:szCs w:val="24"/>
        </w:rPr>
        <w:t xml:space="preserve">пробирки с амилазой </w:t>
      </w:r>
      <w:r w:rsidRPr="005B104B">
        <w:rPr>
          <w:sz w:val="24"/>
          <w:szCs w:val="24"/>
        </w:rPr>
        <w:t>Cu</w:t>
      </w:r>
      <w:r w:rsidR="000F7002">
        <w:rPr>
          <w:sz w:val="24"/>
          <w:szCs w:val="24"/>
        </w:rPr>
        <w:t xml:space="preserve"> </w:t>
      </w:r>
      <w:r w:rsidR="000F7002" w:rsidRPr="000F7002">
        <w:rPr>
          <w:sz w:val="24"/>
          <w:szCs w:val="24"/>
        </w:rPr>
        <w:t>(</w:t>
      </w:r>
      <w:r w:rsidR="000F7002">
        <w:rPr>
          <w:sz w:val="24"/>
          <w:szCs w:val="24"/>
          <w:lang w:val="en-US"/>
        </w:rPr>
        <w:t>II</w:t>
      </w:r>
      <w:r w:rsidR="000F7002" w:rsidRPr="000F7002">
        <w:rPr>
          <w:sz w:val="24"/>
          <w:szCs w:val="24"/>
        </w:rPr>
        <w:t>)</w:t>
      </w:r>
      <w:r w:rsidRPr="005B104B">
        <w:rPr>
          <w:sz w:val="24"/>
          <w:szCs w:val="24"/>
        </w:rPr>
        <w:t xml:space="preserve"> восстанавливается до оксида меди (I) – Cu</w:t>
      </w:r>
      <w:r w:rsidRPr="006B3AFC">
        <w:rPr>
          <w:sz w:val="24"/>
          <w:szCs w:val="24"/>
          <w:vertAlign w:val="subscript"/>
        </w:rPr>
        <w:t>2</w:t>
      </w:r>
      <w:r w:rsidRPr="005B104B">
        <w:rPr>
          <w:sz w:val="24"/>
          <w:szCs w:val="24"/>
        </w:rPr>
        <w:t xml:space="preserve">O, который </w:t>
      </w:r>
      <w:r>
        <w:rPr>
          <w:sz w:val="24"/>
          <w:szCs w:val="24"/>
        </w:rPr>
        <w:t>выпадает в виде красного осадка</w:t>
      </w:r>
      <w:r w:rsidR="008F32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64652" w:rsidRDefault="00064652" w:rsidP="00064652">
      <w:pPr>
        <w:spacing w:line="240" w:lineRule="auto"/>
        <w:rPr>
          <w:rFonts w:eastAsiaTheme="minorEastAsia"/>
          <w:sz w:val="24"/>
          <w:szCs w:val="24"/>
        </w:rPr>
      </w:pPr>
      <w:r w:rsidRPr="00064652">
        <w:rPr>
          <w:rFonts w:eastAsiaTheme="minorEastAsia"/>
          <w:sz w:val="24"/>
          <w:szCs w:val="24"/>
        </w:rPr>
        <w:t>Жидкость в контрольной пробирке (вода) не изменяется при стоянии в водяной бане: пробы ее по-прежнему дают синее окрашивание с иодом, и она не восстанавливает гидрат окиси меди</w:t>
      </w:r>
      <w:r w:rsidR="000F7002" w:rsidRPr="000F7002">
        <w:rPr>
          <w:rFonts w:eastAsiaTheme="minorEastAsia"/>
          <w:sz w:val="24"/>
          <w:szCs w:val="24"/>
        </w:rPr>
        <w:t xml:space="preserve"> (</w:t>
      </w:r>
      <w:r w:rsidR="000F7002">
        <w:rPr>
          <w:rFonts w:eastAsiaTheme="minorEastAsia"/>
          <w:sz w:val="24"/>
          <w:szCs w:val="24"/>
          <w:lang w:val="en-US"/>
        </w:rPr>
        <w:t>II</w:t>
      </w:r>
      <w:r w:rsidR="000F7002" w:rsidRPr="000F7002">
        <w:rPr>
          <w:rFonts w:eastAsiaTheme="minorEastAsia"/>
          <w:sz w:val="24"/>
          <w:szCs w:val="24"/>
        </w:rPr>
        <w:t>)</w:t>
      </w:r>
      <w:r w:rsidRPr="00064652">
        <w:rPr>
          <w:rFonts w:eastAsiaTheme="minorEastAsia"/>
          <w:sz w:val="24"/>
          <w:szCs w:val="24"/>
        </w:rPr>
        <w:t xml:space="preserve"> в закись меди.</w:t>
      </w:r>
      <w:r w:rsidR="00B571C0" w:rsidRPr="00B571C0">
        <w:t xml:space="preserve"> </w:t>
      </w:r>
    </w:p>
    <w:p w:rsidR="00064652" w:rsidRDefault="00064652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</w:p>
    <w:p w:rsidR="00064652" w:rsidRDefault="00064652" w:rsidP="00EF19D5">
      <w:pPr>
        <w:spacing w:line="240" w:lineRule="auto"/>
        <w:ind w:firstLine="0"/>
        <w:rPr>
          <w:rFonts w:eastAsiaTheme="minorEastAsia"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</w:rPr>
        <w:t xml:space="preserve"> </w:t>
      </w:r>
      <w:r w:rsidR="00EF19D5">
        <w:rPr>
          <w:rFonts w:eastAsiaTheme="minorEastAsia" w:cs="Times New Roman"/>
          <w:b/>
          <w:sz w:val="24"/>
          <w:szCs w:val="24"/>
        </w:rPr>
        <w:tab/>
      </w:r>
    </w:p>
    <w:p w:rsidR="00064652" w:rsidRPr="00397768" w:rsidRDefault="00064652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  <w:r w:rsidRPr="00064652">
        <w:rPr>
          <w:rFonts w:eastAsiaTheme="minorEastAsia" w:cs="Times New Roman"/>
          <w:b/>
          <w:sz w:val="24"/>
          <w:szCs w:val="24"/>
        </w:rPr>
        <w:t>С</w:t>
      </w:r>
      <w:r w:rsidR="00014397">
        <w:rPr>
          <w:rFonts w:eastAsiaTheme="minorEastAsia" w:cs="Times New Roman"/>
          <w:b/>
          <w:sz w:val="24"/>
          <w:szCs w:val="24"/>
        </w:rPr>
        <w:t xml:space="preserve">войства сахарозы </w:t>
      </w:r>
    </w:p>
    <w:p w:rsidR="00064652" w:rsidRDefault="00064652" w:rsidP="00064652">
      <w:pPr>
        <w:spacing w:line="240" w:lineRule="auto"/>
        <w:rPr>
          <w:rFonts w:eastAsiaTheme="minorEastAsia"/>
          <w:sz w:val="24"/>
          <w:szCs w:val="24"/>
        </w:rPr>
      </w:pPr>
    </w:p>
    <w:p w:rsidR="00B53A4C" w:rsidRDefault="00FC2B84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  <w:r w:rsidRPr="00CB675C">
        <w:rPr>
          <w:rFonts w:eastAsiaTheme="minorEastAsia"/>
          <w:sz w:val="24"/>
          <w:szCs w:val="24"/>
        </w:rPr>
        <w:t xml:space="preserve">Раствор сахарозы  не  </w:t>
      </w:r>
      <w:r>
        <w:rPr>
          <w:rFonts w:eastAsiaTheme="minorEastAsia"/>
          <w:sz w:val="24"/>
          <w:szCs w:val="24"/>
        </w:rPr>
        <w:t>восстана</w:t>
      </w:r>
      <w:r w:rsidRPr="00CB675C">
        <w:rPr>
          <w:rFonts w:eastAsiaTheme="minorEastAsia"/>
          <w:sz w:val="24"/>
          <w:szCs w:val="24"/>
        </w:rPr>
        <w:t>вливает гидрат оксида меди (</w:t>
      </w:r>
      <w:r w:rsidRPr="00CB675C">
        <w:rPr>
          <w:rFonts w:eastAsiaTheme="minorEastAsia"/>
          <w:sz w:val="24"/>
          <w:szCs w:val="24"/>
          <w:lang w:val="en-US"/>
        </w:rPr>
        <w:t>II</w:t>
      </w:r>
      <w:r w:rsidRPr="00CB675C">
        <w:rPr>
          <w:rFonts w:eastAsiaTheme="minorEastAsia"/>
          <w:sz w:val="24"/>
          <w:szCs w:val="24"/>
        </w:rPr>
        <w:t>).</w:t>
      </w:r>
    </w:p>
    <w:p w:rsidR="00B53A4C" w:rsidRDefault="00B53A4C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</w:p>
    <w:p w:rsidR="00B53A4C" w:rsidRDefault="00B571C0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</w:rPr>
        <w:t>Ответы на контрольные вопросы</w:t>
      </w:r>
    </w:p>
    <w:p w:rsidR="00B571C0" w:rsidRPr="00B53A4C" w:rsidRDefault="00B571C0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</w:p>
    <w:p w:rsidR="00B571C0" w:rsidRDefault="00B571C0" w:rsidP="00B571C0">
      <w:pPr>
        <w:spacing w:line="240" w:lineRule="auto"/>
        <w:rPr>
          <w:rFonts w:eastAsiaTheme="minorEastAsia" w:cs="Times New Roman"/>
          <w:sz w:val="24"/>
          <w:szCs w:val="24"/>
        </w:rPr>
      </w:pPr>
      <w:r w:rsidRPr="00B571C0">
        <w:rPr>
          <w:rFonts w:eastAsiaTheme="minorEastAsia" w:cs="Times New Roman"/>
          <w:sz w:val="24"/>
          <w:szCs w:val="24"/>
        </w:rPr>
        <w:t>1. Какой моносахарид является структурной единицей крахмала? Приведите его структурную  формулу.</w:t>
      </w:r>
      <w:r>
        <w:rPr>
          <w:rFonts w:eastAsiaTheme="minorEastAsia" w:cs="Times New Roman"/>
          <w:sz w:val="24"/>
          <w:szCs w:val="24"/>
        </w:rPr>
        <w:t xml:space="preserve"> </w:t>
      </w:r>
    </w:p>
    <w:p w:rsidR="00B571C0" w:rsidRDefault="00B571C0" w:rsidP="00B571C0">
      <w:pPr>
        <w:spacing w:line="24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Глюкоза</w:t>
      </w:r>
      <w:r w:rsidR="008F329A">
        <w:rPr>
          <w:rFonts w:eastAsiaTheme="minorEastAsia" w:cs="Times New Roman"/>
          <w:sz w:val="24"/>
          <w:szCs w:val="24"/>
        </w:rPr>
        <w:t>.</w:t>
      </w:r>
      <w:r w:rsidR="001B2549">
        <w:rPr>
          <w:rFonts w:eastAsiaTheme="minorEastAsia" w:cs="Times New Roman"/>
          <w:sz w:val="24"/>
          <w:szCs w:val="24"/>
        </w:rPr>
        <w:t xml:space="preserve"> </w:t>
      </w:r>
    </w:p>
    <w:p w:rsidR="00733076" w:rsidRDefault="00733076" w:rsidP="00B571C0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733076" w:rsidRDefault="00733076" w:rsidP="00B571C0">
      <w:pPr>
        <w:spacing w:line="240" w:lineRule="auto"/>
        <w:rPr>
          <w:rFonts w:eastAsiaTheme="minorEastAsia" w:cs="Times New Roman"/>
          <w:sz w:val="24"/>
          <w:szCs w:val="24"/>
        </w:rPr>
      </w:pPr>
      <w:r>
        <w:object w:dxaOrig="172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77.75pt" o:ole="">
            <v:imagedata r:id="rId7" o:title=""/>
          </v:shape>
          <o:OLEObject Type="Embed" ProgID="ChemDraw.Document.6.0" ShapeID="_x0000_i1025" DrawAspect="Content" ObjectID="_1762085902" r:id="rId8"/>
        </w:object>
      </w:r>
    </w:p>
    <w:p w:rsidR="00733076" w:rsidRDefault="00733076" w:rsidP="00B571C0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733076" w:rsidRPr="00B571C0" w:rsidRDefault="00733076" w:rsidP="00B571C0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71C0" w:rsidRPr="00C91337" w:rsidRDefault="00B571C0" w:rsidP="00C91337">
      <w:pPr>
        <w:pStyle w:val="a6"/>
        <w:numPr>
          <w:ilvl w:val="0"/>
          <w:numId w:val="9"/>
        </w:numPr>
        <w:spacing w:line="240" w:lineRule="auto"/>
        <w:rPr>
          <w:rFonts w:eastAsiaTheme="minorEastAsia" w:cs="Times New Roman"/>
          <w:sz w:val="24"/>
          <w:szCs w:val="24"/>
        </w:rPr>
      </w:pPr>
      <w:r w:rsidRPr="00C91337">
        <w:rPr>
          <w:rFonts w:eastAsiaTheme="minorEastAsia" w:cs="Times New Roman"/>
          <w:sz w:val="24"/>
          <w:szCs w:val="24"/>
        </w:rPr>
        <w:t>С каким свойством макромолекулы крахмала связано появление интенсивной синей окраски крахмала с иодом?</w:t>
      </w:r>
    </w:p>
    <w:p w:rsidR="00733076" w:rsidRDefault="00733076" w:rsidP="00733076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733076" w:rsidRPr="008F329A" w:rsidRDefault="00733076" w:rsidP="00733076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1B2549">
        <w:rPr>
          <w:rFonts w:eastAsia="Times New Roman" w:cs="Times New Roman"/>
          <w:color w:val="000000"/>
          <w:sz w:val="24"/>
          <w:szCs w:val="24"/>
        </w:rPr>
        <w:t>Очень характерным свойством крахмала является цветная реак</w:t>
      </w:r>
      <w:r w:rsidRPr="001B2549">
        <w:rPr>
          <w:rFonts w:eastAsia="Times New Roman" w:cs="Times New Roman"/>
          <w:color w:val="000000"/>
          <w:sz w:val="24"/>
          <w:szCs w:val="24"/>
        </w:rPr>
        <w:softHyphen/>
        <w:t>ция с иодом — появление интенсивной синей окраски. Считают, что появление окраски связано со специфическим донорно-акцепторным взаимодействием между гидроксильными группами</w:t>
      </w:r>
      <w:r w:rsidR="00C91337" w:rsidRPr="00C9133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91337">
        <w:rPr>
          <w:rFonts w:eastAsia="Times New Roman" w:cs="Times New Roman"/>
          <w:color w:val="000000"/>
          <w:sz w:val="24"/>
          <w:szCs w:val="24"/>
        </w:rPr>
        <w:t>крахмала</w:t>
      </w:r>
      <w:r w:rsidR="00C91337" w:rsidRPr="00C9133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B2549">
        <w:rPr>
          <w:rFonts w:eastAsia="Times New Roman" w:cs="Times New Roman"/>
          <w:color w:val="000000"/>
          <w:sz w:val="24"/>
          <w:szCs w:val="24"/>
        </w:rPr>
        <w:t xml:space="preserve"> и молекулами иода, при этом иод помещается внутри </w:t>
      </w:r>
      <w:r w:rsidRPr="001B2549">
        <w:rPr>
          <w:rFonts w:eastAsia="Times New Roman" w:cs="Times New Roman"/>
          <w:b/>
          <w:color w:val="000000"/>
          <w:sz w:val="24"/>
          <w:szCs w:val="24"/>
        </w:rPr>
        <w:t xml:space="preserve">спирали макромолекулы </w:t>
      </w:r>
      <w:r w:rsidR="00FC2B84">
        <w:rPr>
          <w:rFonts w:eastAsia="Times New Roman" w:cs="Times New Roman"/>
          <w:b/>
          <w:color w:val="000000"/>
          <w:sz w:val="24"/>
          <w:szCs w:val="24"/>
        </w:rPr>
        <w:t>крахмала</w:t>
      </w:r>
      <w:r w:rsidRPr="001B2549">
        <w:rPr>
          <w:rFonts w:eastAsia="Times New Roman" w:cs="Times New Roman"/>
          <w:b/>
          <w:color w:val="000000"/>
          <w:sz w:val="24"/>
          <w:szCs w:val="24"/>
        </w:rPr>
        <w:t>.</w:t>
      </w:r>
      <w:r w:rsidRPr="001B254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F3075" w:rsidRPr="001B2549" w:rsidRDefault="005F3075" w:rsidP="00733076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71C0" w:rsidRPr="00160A5B" w:rsidRDefault="00B571C0" w:rsidP="00160A5B">
      <w:pPr>
        <w:pStyle w:val="a6"/>
        <w:numPr>
          <w:ilvl w:val="0"/>
          <w:numId w:val="9"/>
        </w:numPr>
        <w:spacing w:line="240" w:lineRule="auto"/>
        <w:rPr>
          <w:rFonts w:eastAsiaTheme="minorEastAsia" w:cs="Times New Roman"/>
          <w:sz w:val="24"/>
          <w:szCs w:val="24"/>
        </w:rPr>
      </w:pPr>
      <w:r w:rsidRPr="00160A5B">
        <w:rPr>
          <w:rFonts w:eastAsiaTheme="minorEastAsia" w:cs="Times New Roman"/>
          <w:sz w:val="24"/>
          <w:szCs w:val="24"/>
        </w:rPr>
        <w:t>Почему с изменением продолжительности процесса окраска иода и соответствующей пробы гидролизата изменяется по сравнению с окраской иода с крахмалом?</w:t>
      </w:r>
    </w:p>
    <w:p w:rsidR="001B2549" w:rsidRDefault="001B2549" w:rsidP="001B2549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1B2549" w:rsidRDefault="001B2549" w:rsidP="001B2549">
      <w:pPr>
        <w:spacing w:line="24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В зависимости от времени гидролиза образуются различные п</w:t>
      </w:r>
      <w:r w:rsidRPr="001B2549">
        <w:rPr>
          <w:rFonts w:eastAsiaTheme="minorEastAsia" w:cs="Times New Roman"/>
          <w:sz w:val="24"/>
          <w:szCs w:val="24"/>
        </w:rPr>
        <w:t>ромежуточны</w:t>
      </w:r>
      <w:r>
        <w:rPr>
          <w:rFonts w:eastAsiaTheme="minorEastAsia" w:cs="Times New Roman"/>
          <w:sz w:val="24"/>
          <w:szCs w:val="24"/>
        </w:rPr>
        <w:t>е</w:t>
      </w:r>
      <w:r w:rsidRPr="001B2549">
        <w:rPr>
          <w:rFonts w:eastAsiaTheme="minorEastAsia" w:cs="Times New Roman"/>
          <w:sz w:val="24"/>
          <w:szCs w:val="24"/>
        </w:rPr>
        <w:t xml:space="preserve"> продукт</w:t>
      </w:r>
      <w:r>
        <w:rPr>
          <w:rFonts w:eastAsiaTheme="minorEastAsia" w:cs="Times New Roman"/>
          <w:sz w:val="24"/>
          <w:szCs w:val="24"/>
        </w:rPr>
        <w:t xml:space="preserve">ы </w:t>
      </w:r>
      <w:r w:rsidRPr="001B2549">
        <w:rPr>
          <w:rFonts w:eastAsiaTheme="minorEastAsia" w:cs="Times New Roman"/>
          <w:sz w:val="24"/>
          <w:szCs w:val="24"/>
        </w:rPr>
        <w:t>распада крахмала</w:t>
      </w:r>
      <w:r>
        <w:rPr>
          <w:rFonts w:eastAsiaTheme="minorEastAsia" w:cs="Times New Roman"/>
          <w:sz w:val="24"/>
          <w:szCs w:val="24"/>
        </w:rPr>
        <w:t xml:space="preserve">, которые дают различную окраску с иодом. </w:t>
      </w:r>
      <w:r w:rsidRPr="001B2549">
        <w:rPr>
          <w:rFonts w:eastAsiaTheme="minorEastAsia" w:cs="Times New Roman"/>
          <w:sz w:val="24"/>
          <w:szCs w:val="24"/>
        </w:rPr>
        <w:t xml:space="preserve"> </w:t>
      </w:r>
      <w:proofErr w:type="gramStart"/>
      <w:r>
        <w:rPr>
          <w:rFonts w:eastAsiaTheme="minorEastAsia" w:cs="Times New Roman"/>
          <w:sz w:val="24"/>
          <w:szCs w:val="24"/>
        </w:rPr>
        <w:t>(</w:t>
      </w:r>
      <w:r w:rsidRPr="001B2549">
        <w:rPr>
          <w:rFonts w:eastAsiaTheme="minorEastAsia" w:cs="Times New Roman"/>
          <w:sz w:val="24"/>
          <w:szCs w:val="24"/>
        </w:rPr>
        <w:t>Крахмал дает синее окрашивание с иодом, растворимый крахмал – сине-фиолетовое, амилодекстрины – фиолетовое, эритродекстрины – от красно-бурого до красного; ахроодекст</w:t>
      </w:r>
      <w:r w:rsidR="00FC2B84">
        <w:rPr>
          <w:rFonts w:eastAsiaTheme="minorEastAsia" w:cs="Times New Roman"/>
          <w:sz w:val="24"/>
          <w:szCs w:val="24"/>
        </w:rPr>
        <w:t>рины – не изменяют окраски иода</w:t>
      </w:r>
      <w:r>
        <w:rPr>
          <w:rFonts w:eastAsiaTheme="minorEastAsia" w:cs="Times New Roman"/>
          <w:sz w:val="24"/>
          <w:szCs w:val="24"/>
        </w:rPr>
        <w:t>)</w:t>
      </w:r>
      <w:r w:rsidR="00FC2B84">
        <w:rPr>
          <w:rFonts w:eastAsiaTheme="minorEastAsia" w:cs="Times New Roman"/>
          <w:sz w:val="24"/>
          <w:szCs w:val="24"/>
        </w:rPr>
        <w:t>.</w:t>
      </w:r>
      <w:proofErr w:type="gramEnd"/>
    </w:p>
    <w:p w:rsidR="001B2549" w:rsidRDefault="001B2549" w:rsidP="001B2549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1B2549" w:rsidRPr="001B2549" w:rsidRDefault="001B2549" w:rsidP="001B2549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Default="00B571C0" w:rsidP="00160A5B">
      <w:pPr>
        <w:pStyle w:val="a6"/>
        <w:numPr>
          <w:ilvl w:val="0"/>
          <w:numId w:val="9"/>
        </w:numPr>
        <w:spacing w:line="240" w:lineRule="auto"/>
        <w:rPr>
          <w:rFonts w:eastAsiaTheme="minorEastAsia" w:cs="Times New Roman"/>
          <w:sz w:val="24"/>
          <w:szCs w:val="24"/>
        </w:rPr>
      </w:pPr>
      <w:r w:rsidRPr="00F65F00">
        <w:rPr>
          <w:rFonts w:eastAsiaTheme="minorEastAsia" w:cs="Times New Roman"/>
          <w:sz w:val="24"/>
          <w:szCs w:val="24"/>
        </w:rPr>
        <w:t>Почему крахмал в отличие от продуктов его гидролиза не способен восстанавливать гидрат окиси меди?</w:t>
      </w:r>
    </w:p>
    <w:p w:rsidR="00D74E80" w:rsidRPr="00D74E80" w:rsidRDefault="00D74E80" w:rsidP="00D74E80">
      <w:pPr>
        <w:spacing w:line="240" w:lineRule="auto"/>
        <w:ind w:firstLine="0"/>
        <w:rPr>
          <w:rFonts w:eastAsiaTheme="minorEastAsia" w:cs="Times New Roman"/>
          <w:sz w:val="24"/>
          <w:szCs w:val="24"/>
        </w:rPr>
      </w:pPr>
    </w:p>
    <w:p w:rsidR="00EF19D5" w:rsidRPr="008F329A" w:rsidRDefault="00F65F00" w:rsidP="00EF19D5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В исходном крахмал</w:t>
      </w:r>
      <w:r w:rsidR="00CE7A51">
        <w:rPr>
          <w:rFonts w:eastAsiaTheme="minorEastAsia" w:cs="Times New Roman"/>
          <w:sz w:val="24"/>
          <w:szCs w:val="24"/>
        </w:rPr>
        <w:t>е</w:t>
      </w:r>
      <w:r>
        <w:rPr>
          <w:rFonts w:eastAsiaTheme="minorEastAsia" w:cs="Times New Roman"/>
          <w:sz w:val="24"/>
          <w:szCs w:val="24"/>
        </w:rPr>
        <w:t xml:space="preserve"> содержат</w:t>
      </w:r>
      <w:r w:rsidR="00CE7A51">
        <w:rPr>
          <w:rFonts w:eastAsiaTheme="minorEastAsia" w:cs="Times New Roman"/>
          <w:sz w:val="24"/>
          <w:szCs w:val="24"/>
        </w:rPr>
        <w:t>ся</w:t>
      </w:r>
      <w:r>
        <w:rPr>
          <w:rFonts w:eastAsiaTheme="minorEastAsia" w:cs="Times New Roman"/>
          <w:sz w:val="24"/>
          <w:szCs w:val="24"/>
        </w:rPr>
        <w:t xml:space="preserve"> только концевые альдегидные группы, которых очень мало. В процессе гидролиза</w:t>
      </w:r>
      <w:r w:rsidR="00D74E80">
        <w:rPr>
          <w:rFonts w:eastAsiaTheme="minorEastAsia" w:cs="Times New Roman"/>
          <w:sz w:val="24"/>
          <w:szCs w:val="24"/>
        </w:rPr>
        <w:t xml:space="preserve"> крахмала  </w:t>
      </w:r>
      <w:r>
        <w:rPr>
          <w:rFonts w:eastAsiaTheme="minorEastAsia" w:cs="Times New Roman"/>
          <w:sz w:val="24"/>
          <w:szCs w:val="24"/>
        </w:rPr>
        <w:t xml:space="preserve"> </w:t>
      </w:r>
      <w:r w:rsidR="00D74E80">
        <w:rPr>
          <w:rFonts w:eastAsiaTheme="minorEastAsia" w:cs="Times New Roman"/>
          <w:sz w:val="24"/>
          <w:szCs w:val="24"/>
        </w:rPr>
        <w:t xml:space="preserve">в результате разрыва гликозидных связей образуются </w:t>
      </w:r>
      <w:r w:rsidR="00D74E80" w:rsidRPr="00D74E80">
        <w:rPr>
          <w:rFonts w:cs="Times New Roman"/>
          <w:sz w:val="24"/>
          <w:szCs w:val="24"/>
        </w:rPr>
        <w:t>мальто</w:t>
      </w:r>
      <w:r w:rsidR="00D74E80">
        <w:rPr>
          <w:rFonts w:cs="Times New Roman"/>
          <w:sz w:val="24"/>
          <w:szCs w:val="24"/>
        </w:rPr>
        <w:t>за</w:t>
      </w:r>
      <w:r w:rsidR="00D74E80" w:rsidRPr="00D74E80">
        <w:rPr>
          <w:rFonts w:cs="Times New Roman"/>
          <w:sz w:val="24"/>
          <w:szCs w:val="24"/>
        </w:rPr>
        <w:t>, а также низкомолекулярны</w:t>
      </w:r>
      <w:r w:rsidR="005F3075">
        <w:rPr>
          <w:rFonts w:cs="Times New Roman"/>
          <w:sz w:val="24"/>
          <w:szCs w:val="24"/>
        </w:rPr>
        <w:t>е</w:t>
      </w:r>
      <w:r w:rsidR="00D74E80" w:rsidRPr="00D74E80">
        <w:rPr>
          <w:rFonts w:cs="Times New Roman"/>
          <w:sz w:val="24"/>
          <w:szCs w:val="24"/>
        </w:rPr>
        <w:t xml:space="preserve"> декстр</w:t>
      </w:r>
      <w:r w:rsidR="00D74E80">
        <w:rPr>
          <w:rFonts w:cs="Times New Roman"/>
          <w:sz w:val="24"/>
          <w:szCs w:val="24"/>
        </w:rPr>
        <w:t xml:space="preserve">ины, у которых </w:t>
      </w:r>
      <w:r w:rsidR="00D74E80">
        <w:rPr>
          <w:rFonts w:eastAsiaTheme="minorEastAsia" w:cs="Times New Roman"/>
          <w:sz w:val="24"/>
          <w:szCs w:val="24"/>
        </w:rPr>
        <w:t xml:space="preserve"> число альдегидных групп </w:t>
      </w:r>
      <w:r w:rsidR="005F3075">
        <w:rPr>
          <w:rFonts w:eastAsiaTheme="minorEastAsia" w:cs="Times New Roman"/>
          <w:sz w:val="24"/>
          <w:szCs w:val="24"/>
        </w:rPr>
        <w:t xml:space="preserve">значительно </w:t>
      </w:r>
      <w:r w:rsidR="00D74E80">
        <w:rPr>
          <w:rFonts w:eastAsiaTheme="minorEastAsia" w:cs="Times New Roman"/>
          <w:sz w:val="24"/>
          <w:szCs w:val="24"/>
        </w:rPr>
        <w:t>увеличивается</w:t>
      </w:r>
      <w:r w:rsidR="005F3075">
        <w:rPr>
          <w:rFonts w:eastAsiaTheme="minorEastAsia" w:cs="Times New Roman"/>
          <w:sz w:val="24"/>
          <w:szCs w:val="24"/>
        </w:rPr>
        <w:t xml:space="preserve"> по сравнению с</w:t>
      </w:r>
      <w:r w:rsidR="006B3AFC">
        <w:rPr>
          <w:rFonts w:eastAsiaTheme="minorEastAsia" w:cs="Times New Roman"/>
          <w:sz w:val="24"/>
          <w:szCs w:val="24"/>
        </w:rPr>
        <w:t xml:space="preserve"> </w:t>
      </w:r>
      <w:r w:rsidR="005F3075">
        <w:rPr>
          <w:rFonts w:eastAsiaTheme="minorEastAsia" w:cs="Times New Roman"/>
          <w:sz w:val="24"/>
          <w:szCs w:val="24"/>
        </w:rPr>
        <w:t>крахмалом</w:t>
      </w:r>
      <w:r w:rsidR="00D74E80">
        <w:rPr>
          <w:rFonts w:eastAsiaTheme="minorEastAsia" w:cs="Times New Roman"/>
          <w:sz w:val="24"/>
          <w:szCs w:val="24"/>
        </w:rPr>
        <w:t>, что приводится к способности продуктов гидролиза крахмала обладать восстанавливающей способностью</w:t>
      </w:r>
      <w:r w:rsidR="005F3075" w:rsidRPr="005F3075">
        <w:rPr>
          <w:rFonts w:cs="Times New Roman"/>
          <w:sz w:val="24"/>
          <w:szCs w:val="24"/>
        </w:rPr>
        <w:t xml:space="preserve"> </w:t>
      </w:r>
      <w:r w:rsidR="005F3075" w:rsidRPr="00D74E80">
        <w:rPr>
          <w:rFonts w:cs="Times New Roman"/>
          <w:sz w:val="24"/>
          <w:szCs w:val="24"/>
        </w:rPr>
        <w:t>гидрат</w:t>
      </w:r>
      <w:r w:rsidR="005F3075">
        <w:rPr>
          <w:rFonts w:cs="Times New Roman"/>
          <w:sz w:val="24"/>
          <w:szCs w:val="24"/>
        </w:rPr>
        <w:t>а</w:t>
      </w:r>
      <w:r w:rsidR="005F3075" w:rsidRPr="00D74E80">
        <w:rPr>
          <w:rFonts w:cs="Times New Roman"/>
          <w:sz w:val="24"/>
          <w:szCs w:val="24"/>
        </w:rPr>
        <w:t xml:space="preserve"> окиси меди.</w:t>
      </w:r>
      <w:r w:rsidR="005F3075">
        <w:rPr>
          <w:rFonts w:eastAsiaTheme="minorEastAsia" w:cs="Times New Roman"/>
          <w:sz w:val="24"/>
          <w:szCs w:val="24"/>
        </w:rPr>
        <w:t xml:space="preserve"> </w:t>
      </w:r>
      <w:r w:rsidR="00FC2B84">
        <w:rPr>
          <w:rFonts w:eastAsiaTheme="minorEastAsia"/>
          <w:sz w:val="24"/>
          <w:szCs w:val="24"/>
        </w:rPr>
        <w:t>Восстановление ок</w:t>
      </w:r>
      <w:r w:rsidR="00EF19D5" w:rsidRPr="00064652">
        <w:rPr>
          <w:rFonts w:eastAsiaTheme="minorEastAsia"/>
          <w:sz w:val="24"/>
          <w:szCs w:val="24"/>
        </w:rPr>
        <w:t>си</w:t>
      </w:r>
      <w:r w:rsidR="00FC2B84">
        <w:rPr>
          <w:rFonts w:eastAsiaTheme="minorEastAsia"/>
          <w:sz w:val="24"/>
          <w:szCs w:val="24"/>
        </w:rPr>
        <w:t>да</w:t>
      </w:r>
      <w:r w:rsidR="00EF19D5" w:rsidRPr="00064652">
        <w:rPr>
          <w:rFonts w:eastAsiaTheme="minorEastAsia"/>
          <w:sz w:val="24"/>
          <w:szCs w:val="24"/>
        </w:rPr>
        <w:t xml:space="preserve"> меди </w:t>
      </w:r>
      <w:r w:rsidR="00FC2B84">
        <w:rPr>
          <w:rFonts w:eastAsiaTheme="minorEastAsia"/>
          <w:sz w:val="24"/>
          <w:szCs w:val="24"/>
        </w:rPr>
        <w:t xml:space="preserve"> </w:t>
      </w:r>
      <w:r w:rsidR="00FC2B84" w:rsidRPr="00FC2B84">
        <w:rPr>
          <w:rFonts w:eastAsiaTheme="minorEastAsia"/>
          <w:sz w:val="24"/>
          <w:szCs w:val="24"/>
        </w:rPr>
        <w:t>(</w:t>
      </w:r>
      <w:r w:rsidR="00FC2B84">
        <w:rPr>
          <w:rFonts w:eastAsiaTheme="minorEastAsia"/>
          <w:sz w:val="24"/>
          <w:szCs w:val="24"/>
          <w:lang w:val="en-US"/>
        </w:rPr>
        <w:t>II</w:t>
      </w:r>
      <w:r w:rsidR="00FC2B84" w:rsidRPr="00FC2B84">
        <w:rPr>
          <w:rFonts w:eastAsiaTheme="minorEastAsia"/>
          <w:sz w:val="24"/>
          <w:szCs w:val="24"/>
        </w:rPr>
        <w:t xml:space="preserve">) </w:t>
      </w:r>
      <w:r w:rsidR="00EF19D5" w:rsidRPr="00064652">
        <w:rPr>
          <w:rFonts w:eastAsiaTheme="minorEastAsia"/>
          <w:sz w:val="24"/>
          <w:szCs w:val="24"/>
        </w:rPr>
        <w:t>в закись меди производится образовавшейся мальтозой, а также низкомолекулярными декстринами. Низкомолекулярные декстрины, в противоположность крахмалу и высокомолекулярным декстринам, способны восстанавливать гидрат окиси меди</w:t>
      </w:r>
      <w:r w:rsidR="00FC2B84" w:rsidRPr="00FC2B84">
        <w:rPr>
          <w:rFonts w:eastAsiaTheme="minorEastAsia"/>
          <w:sz w:val="24"/>
          <w:szCs w:val="24"/>
        </w:rPr>
        <w:t xml:space="preserve"> (</w:t>
      </w:r>
      <w:r w:rsidR="00FC2B84">
        <w:rPr>
          <w:rFonts w:eastAsiaTheme="minorEastAsia"/>
          <w:sz w:val="24"/>
          <w:szCs w:val="24"/>
          <w:lang w:val="en-US"/>
        </w:rPr>
        <w:t>II</w:t>
      </w:r>
      <w:r w:rsidR="00FC2B84" w:rsidRPr="00FC2B84">
        <w:rPr>
          <w:rFonts w:eastAsiaTheme="minorEastAsia"/>
          <w:sz w:val="24"/>
          <w:szCs w:val="24"/>
        </w:rPr>
        <w:t>)</w:t>
      </w:r>
      <w:r w:rsidR="00EF19D5" w:rsidRPr="00064652">
        <w:rPr>
          <w:rFonts w:eastAsiaTheme="minorEastAsia"/>
          <w:sz w:val="24"/>
          <w:szCs w:val="24"/>
        </w:rPr>
        <w:t>.</w:t>
      </w:r>
      <w:r w:rsidR="00EF19D5">
        <w:rPr>
          <w:rFonts w:eastAsiaTheme="minorEastAsia"/>
          <w:sz w:val="24"/>
          <w:szCs w:val="24"/>
        </w:rPr>
        <w:t xml:space="preserve"> </w:t>
      </w:r>
    </w:p>
    <w:p w:rsidR="00EF19D5" w:rsidRDefault="008F329A" w:rsidP="008F329A">
      <w:pPr>
        <w:spacing w:line="24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ab/>
      </w:r>
    </w:p>
    <w:p w:rsidR="00CE7A51" w:rsidRPr="005F3075" w:rsidRDefault="005F3075" w:rsidP="00160A5B">
      <w:pPr>
        <w:spacing w:line="240" w:lineRule="auto"/>
        <w:ind w:firstLine="708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5.    </w:t>
      </w:r>
      <w:r w:rsidR="00CE7A51" w:rsidRPr="005F3075">
        <w:rPr>
          <w:rFonts w:eastAsiaTheme="minorEastAsia" w:cs="Times New Roman"/>
          <w:sz w:val="24"/>
          <w:szCs w:val="24"/>
        </w:rPr>
        <w:t>Изменяется ли состав жидкости в контрольной пробирке (вода без добавления амилазы)? Какое окрашивание она дает  с иодом? Восстанавливает она или нет гидрат окиси меди в закись меди?</w:t>
      </w:r>
    </w:p>
    <w:p w:rsidR="00CE7A51" w:rsidRPr="00CE7A51" w:rsidRDefault="00CE7A51" w:rsidP="005F3075">
      <w:pPr>
        <w:spacing w:line="240" w:lineRule="auto"/>
        <w:ind w:left="709" w:firstLine="0"/>
        <w:rPr>
          <w:rFonts w:eastAsiaTheme="minorEastAsia" w:cs="Times New Roman"/>
          <w:sz w:val="24"/>
          <w:szCs w:val="24"/>
        </w:rPr>
      </w:pPr>
    </w:p>
    <w:p w:rsidR="00CE7A51" w:rsidRPr="000F7002" w:rsidRDefault="00CE7A51" w:rsidP="008258E3">
      <w:pPr>
        <w:spacing w:line="240" w:lineRule="auto"/>
        <w:rPr>
          <w:rFonts w:eastAsiaTheme="minorEastAsia" w:cs="Times New Roman"/>
          <w:b/>
          <w:sz w:val="24"/>
          <w:szCs w:val="24"/>
        </w:rPr>
      </w:pPr>
      <w:r w:rsidRPr="00CE7A51">
        <w:rPr>
          <w:rFonts w:cs="Times New Roman"/>
          <w:sz w:val="24"/>
          <w:szCs w:val="24"/>
        </w:rPr>
        <w:t>Жидкость в контрольной пробирке (вода) не изменяется при стоянии в водяной бане: пробы ее по-прежнему дают синее окрашивание с иодом, и она</w:t>
      </w:r>
      <w:r w:rsidR="00FC2B84">
        <w:rPr>
          <w:rFonts w:cs="Times New Roman"/>
          <w:sz w:val="24"/>
          <w:szCs w:val="24"/>
        </w:rPr>
        <w:t xml:space="preserve"> не восстанавливает гидрат ок</w:t>
      </w:r>
      <w:proofErr w:type="gramStart"/>
      <w:r w:rsidR="00FC2B84">
        <w:rPr>
          <w:rFonts w:cs="Times New Roman"/>
          <w:sz w:val="24"/>
          <w:szCs w:val="24"/>
          <w:lang w:val="en-US"/>
        </w:rPr>
        <w:t>c</w:t>
      </w:r>
      <w:proofErr w:type="gramEnd"/>
      <w:r w:rsidR="00FC2B84">
        <w:rPr>
          <w:rFonts w:cs="Times New Roman"/>
          <w:sz w:val="24"/>
          <w:szCs w:val="24"/>
        </w:rPr>
        <w:t xml:space="preserve">ида </w:t>
      </w:r>
      <w:r w:rsidR="00FC2B84" w:rsidRPr="00FC2B84">
        <w:rPr>
          <w:rFonts w:cs="Times New Roman"/>
          <w:sz w:val="24"/>
          <w:szCs w:val="24"/>
        </w:rPr>
        <w:t xml:space="preserve"> </w:t>
      </w:r>
      <w:r w:rsidRPr="00CE7A51">
        <w:rPr>
          <w:rFonts w:cs="Times New Roman"/>
          <w:sz w:val="24"/>
          <w:szCs w:val="24"/>
        </w:rPr>
        <w:t xml:space="preserve"> меди</w:t>
      </w:r>
      <w:r w:rsidR="00FC2B84">
        <w:rPr>
          <w:rFonts w:cs="Times New Roman"/>
          <w:sz w:val="24"/>
          <w:szCs w:val="24"/>
        </w:rPr>
        <w:t xml:space="preserve"> </w:t>
      </w:r>
      <w:r w:rsidR="00FC2B84" w:rsidRPr="00FC2B84">
        <w:rPr>
          <w:rFonts w:cs="Times New Roman"/>
          <w:sz w:val="24"/>
          <w:szCs w:val="24"/>
        </w:rPr>
        <w:t>(</w:t>
      </w:r>
      <w:r w:rsidR="00FC2B84">
        <w:rPr>
          <w:rFonts w:cs="Times New Roman"/>
          <w:sz w:val="24"/>
          <w:szCs w:val="24"/>
          <w:lang w:val="en-US"/>
        </w:rPr>
        <w:t>II</w:t>
      </w:r>
      <w:r w:rsidR="00FC2B84" w:rsidRPr="00FC2B84">
        <w:rPr>
          <w:rFonts w:cs="Times New Roman"/>
          <w:sz w:val="24"/>
          <w:szCs w:val="24"/>
        </w:rPr>
        <w:t>)</w:t>
      </w:r>
      <w:r w:rsidRPr="00CE7A51">
        <w:rPr>
          <w:rFonts w:cs="Times New Roman"/>
          <w:sz w:val="24"/>
          <w:szCs w:val="24"/>
        </w:rPr>
        <w:t xml:space="preserve"> в закись меди</w:t>
      </w:r>
      <w:r w:rsidR="00D74E80">
        <w:rPr>
          <w:rFonts w:cs="Times New Roman"/>
          <w:sz w:val="24"/>
          <w:szCs w:val="24"/>
        </w:rPr>
        <w:t>, потому что б</w:t>
      </w:r>
      <w:r>
        <w:rPr>
          <w:rFonts w:cs="Times New Roman"/>
          <w:sz w:val="24"/>
          <w:szCs w:val="24"/>
        </w:rPr>
        <w:t xml:space="preserve">ез катализатора </w:t>
      </w:r>
      <w:r w:rsidR="00D74E8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амила</w:t>
      </w:r>
      <w:r w:rsidR="00D74E80">
        <w:rPr>
          <w:rFonts w:cs="Times New Roman"/>
          <w:sz w:val="24"/>
          <w:szCs w:val="24"/>
        </w:rPr>
        <w:t xml:space="preserve">зы не происходит гидролиз  крахмала. </w:t>
      </w:r>
      <w:r w:rsidR="008258E3">
        <w:rPr>
          <w:rFonts w:cs="Times New Roman"/>
          <w:sz w:val="24"/>
          <w:szCs w:val="24"/>
        </w:rPr>
        <w:t xml:space="preserve"> </w:t>
      </w:r>
      <w:r w:rsidR="008258E3">
        <w:rPr>
          <w:rFonts w:eastAsiaTheme="minorEastAsia" w:cs="Times New Roman"/>
          <w:sz w:val="24"/>
          <w:szCs w:val="24"/>
        </w:rPr>
        <w:tab/>
      </w:r>
    </w:p>
    <w:p w:rsidR="00EF19D5" w:rsidRDefault="00EF19D5" w:rsidP="005F3075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5F3075" w:rsidRDefault="005F3075" w:rsidP="005F3075">
      <w:pPr>
        <w:spacing w:line="24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6</w:t>
      </w:r>
      <w:r>
        <w:rPr>
          <w:rFonts w:eastAsiaTheme="minorEastAsia" w:cs="Times New Roman"/>
          <w:b/>
          <w:sz w:val="24"/>
          <w:szCs w:val="24"/>
        </w:rPr>
        <w:t xml:space="preserve">. </w:t>
      </w:r>
      <w:r>
        <w:rPr>
          <w:rFonts w:eastAsiaTheme="minorEastAsia" w:cs="Times New Roman"/>
          <w:sz w:val="24"/>
          <w:szCs w:val="24"/>
        </w:rPr>
        <w:t>Почему сахароза не способна восстанавливать гидрат окиси меди? Из каких моносахаридов состоит сахароза? Приведите структурную формулу сахарозы.</w:t>
      </w:r>
    </w:p>
    <w:p w:rsidR="005F3075" w:rsidRDefault="005F3075" w:rsidP="005F3075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CE7A51" w:rsidRPr="00CE7A51" w:rsidRDefault="00CE7A51" w:rsidP="00CE7A51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5F3075" w:rsidRDefault="005F3075" w:rsidP="005F307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F3075">
        <w:rPr>
          <w:bCs/>
          <w:sz w:val="24"/>
          <w:szCs w:val="24"/>
        </w:rPr>
        <w:t>Сахароза</w:t>
      </w:r>
      <w:r w:rsidRPr="005F3075">
        <w:rPr>
          <w:sz w:val="24"/>
          <w:szCs w:val="24"/>
        </w:rPr>
        <w:t>, О-α-D-глюкопиранозил-(1,2)-β-D-фруктофураноза она же свекловичный или тростниковый сахар – дисахарид, в состав молекулы которого входят фрагменты двух разных моносахаридов – глюкозы и фруктозы.</w:t>
      </w:r>
      <w:r>
        <w:rPr>
          <w:sz w:val="24"/>
          <w:szCs w:val="24"/>
        </w:rPr>
        <w:t xml:space="preserve"> </w:t>
      </w:r>
      <w:r w:rsidRPr="005F3075">
        <w:rPr>
          <w:sz w:val="24"/>
          <w:szCs w:val="24"/>
        </w:rPr>
        <w:t xml:space="preserve">Особенностью сахарозы является то, что фрагменты моносахаридов соединены гликозидной связью, сформированной двумя аномерными гидроксильными группами, т. е. оба остатка моносахарида – и фруктофураноза и глюкопираноза, являются </w:t>
      </w:r>
      <w:r w:rsidRPr="005F3075">
        <w:rPr>
          <w:bCs/>
          <w:sz w:val="24"/>
          <w:szCs w:val="24"/>
        </w:rPr>
        <w:t>гликозидами</w:t>
      </w:r>
      <w:r w:rsidRPr="005F3075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5F3075">
        <w:rPr>
          <w:sz w:val="24"/>
          <w:szCs w:val="24"/>
        </w:rPr>
        <w:t>ахароза не относится</w:t>
      </w:r>
      <w:r w:rsidR="00FC2B84">
        <w:rPr>
          <w:sz w:val="24"/>
          <w:szCs w:val="24"/>
        </w:rPr>
        <w:t xml:space="preserve"> к восстанавливающим сахарам.</w:t>
      </w:r>
    </w:p>
    <w:p w:rsidR="00160A5B" w:rsidRPr="00FC2B84" w:rsidRDefault="00160A5B" w:rsidP="005F307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Структурная формула сахарозы: </w:t>
      </w:r>
      <w:bookmarkStart w:id="0" w:name="_GoBack"/>
      <w:bookmarkEnd w:id="0"/>
    </w:p>
    <w:p w:rsidR="005F3075" w:rsidRPr="005F3075" w:rsidRDefault="005F3075" w:rsidP="005F307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CE7A51" w:rsidRPr="00F65F00" w:rsidRDefault="008258E3" w:rsidP="00F65F00">
      <w:pPr>
        <w:spacing w:line="240" w:lineRule="auto"/>
        <w:rPr>
          <w:rFonts w:eastAsiaTheme="minorEastAsia" w:cs="Times New Roman"/>
          <w:sz w:val="24"/>
          <w:szCs w:val="24"/>
        </w:rPr>
      </w:pPr>
      <w:r>
        <w:object w:dxaOrig="3242" w:dyaOrig="3841">
          <v:shape id="_x0000_i1026" type="#_x0000_t75" style="width:140.25pt;height:165.75pt" o:ole="">
            <v:imagedata r:id="rId9" o:title=""/>
          </v:shape>
          <o:OLEObject Type="Embed" ProgID="ChemDraw.Document.6.0" ShapeID="_x0000_i1026" DrawAspect="Content" ObjectID="_1762085903" r:id="rId10"/>
        </w:object>
      </w: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Pr="008F329A" w:rsidRDefault="00B53A4C" w:rsidP="00B658AA">
      <w:pPr>
        <w:spacing w:line="240" w:lineRule="auto"/>
        <w:rPr>
          <w:rFonts w:eastAsiaTheme="minorEastAsia" w:cs="Times New Roman"/>
          <w:b/>
          <w:sz w:val="24"/>
          <w:szCs w:val="24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</w:rPr>
      </w:pPr>
    </w:p>
    <w:p w:rsidR="00B53A4C" w:rsidRDefault="00B53A4C" w:rsidP="00B658AA">
      <w:pPr>
        <w:spacing w:line="240" w:lineRule="auto"/>
        <w:rPr>
          <w:rFonts w:eastAsiaTheme="minorEastAsia" w:cs="Times New Roman"/>
          <w:sz w:val="24"/>
          <w:szCs w:val="24"/>
          <w:lang w:val="en-US"/>
        </w:rPr>
      </w:pPr>
    </w:p>
    <w:p w:rsidR="00335458" w:rsidRPr="007F56AB" w:rsidRDefault="00335458" w:rsidP="007F56AB">
      <w:pPr>
        <w:spacing w:line="240" w:lineRule="auto"/>
        <w:rPr>
          <w:rFonts w:eastAsiaTheme="minorEastAsia" w:cs="Times New Roman"/>
          <w:sz w:val="24"/>
          <w:szCs w:val="24"/>
        </w:rPr>
      </w:pPr>
    </w:p>
    <w:sectPr w:rsidR="00335458" w:rsidRPr="007F56AB" w:rsidSect="00E6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EFC"/>
    <w:multiLevelType w:val="hybridMultilevel"/>
    <w:tmpl w:val="B392812A"/>
    <w:lvl w:ilvl="0" w:tplc="EA10E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36DD4"/>
    <w:multiLevelType w:val="hybridMultilevel"/>
    <w:tmpl w:val="B63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2FB8"/>
    <w:multiLevelType w:val="hybridMultilevel"/>
    <w:tmpl w:val="A65A53EE"/>
    <w:lvl w:ilvl="0" w:tplc="6A68A8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762BD"/>
    <w:multiLevelType w:val="hybridMultilevel"/>
    <w:tmpl w:val="DB4E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76AC8"/>
    <w:multiLevelType w:val="hybridMultilevel"/>
    <w:tmpl w:val="5C824F26"/>
    <w:lvl w:ilvl="0" w:tplc="E6D043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270F0"/>
    <w:multiLevelType w:val="hybridMultilevel"/>
    <w:tmpl w:val="ADD8A52A"/>
    <w:lvl w:ilvl="0" w:tplc="4EB02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ED5B8D"/>
    <w:multiLevelType w:val="hybridMultilevel"/>
    <w:tmpl w:val="A5B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7022"/>
    <w:multiLevelType w:val="hybridMultilevel"/>
    <w:tmpl w:val="1F9ACC4C"/>
    <w:lvl w:ilvl="0" w:tplc="198EB2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56692F"/>
    <w:multiLevelType w:val="hybridMultilevel"/>
    <w:tmpl w:val="1DB297A2"/>
    <w:lvl w:ilvl="0" w:tplc="172E9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F4"/>
    <w:rsid w:val="00014397"/>
    <w:rsid w:val="00045705"/>
    <w:rsid w:val="00064652"/>
    <w:rsid w:val="000C72BA"/>
    <w:rsid w:val="000F7002"/>
    <w:rsid w:val="00160A5B"/>
    <w:rsid w:val="001B2549"/>
    <w:rsid w:val="002329BF"/>
    <w:rsid w:val="002346CC"/>
    <w:rsid w:val="00335458"/>
    <w:rsid w:val="00356D1E"/>
    <w:rsid w:val="0035722E"/>
    <w:rsid w:val="00397768"/>
    <w:rsid w:val="003A57E8"/>
    <w:rsid w:val="003C1D1D"/>
    <w:rsid w:val="00466062"/>
    <w:rsid w:val="00554490"/>
    <w:rsid w:val="00563968"/>
    <w:rsid w:val="005B0856"/>
    <w:rsid w:val="005B104B"/>
    <w:rsid w:val="005B533E"/>
    <w:rsid w:val="005F3075"/>
    <w:rsid w:val="006956F4"/>
    <w:rsid w:val="006B3AFC"/>
    <w:rsid w:val="00733076"/>
    <w:rsid w:val="007B2C81"/>
    <w:rsid w:val="007B56F3"/>
    <w:rsid w:val="007C7323"/>
    <w:rsid w:val="007F56AB"/>
    <w:rsid w:val="008258E3"/>
    <w:rsid w:val="00833100"/>
    <w:rsid w:val="008F329A"/>
    <w:rsid w:val="00920A76"/>
    <w:rsid w:val="0092740C"/>
    <w:rsid w:val="00997314"/>
    <w:rsid w:val="00997DBD"/>
    <w:rsid w:val="009E1016"/>
    <w:rsid w:val="00A80D9B"/>
    <w:rsid w:val="00AD328B"/>
    <w:rsid w:val="00AF6F81"/>
    <w:rsid w:val="00B53A4C"/>
    <w:rsid w:val="00B571C0"/>
    <w:rsid w:val="00B658AA"/>
    <w:rsid w:val="00C00E21"/>
    <w:rsid w:val="00C43CC6"/>
    <w:rsid w:val="00C91337"/>
    <w:rsid w:val="00C97251"/>
    <w:rsid w:val="00CE7A51"/>
    <w:rsid w:val="00D67626"/>
    <w:rsid w:val="00D74E80"/>
    <w:rsid w:val="00D95C80"/>
    <w:rsid w:val="00E00717"/>
    <w:rsid w:val="00E30326"/>
    <w:rsid w:val="00E544C7"/>
    <w:rsid w:val="00E60885"/>
    <w:rsid w:val="00EF156A"/>
    <w:rsid w:val="00EF19D5"/>
    <w:rsid w:val="00F65F00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F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606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0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4660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6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F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606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0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4660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6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E2D3-416A-43ED-AF92-91A5A4A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Сергей А. Сагалаков</cp:lastModifiedBy>
  <cp:revision>2</cp:revision>
  <cp:lastPrinted>2023-10-15T05:24:00Z</cp:lastPrinted>
  <dcterms:created xsi:type="dcterms:W3CDTF">2023-11-21T08:32:00Z</dcterms:created>
  <dcterms:modified xsi:type="dcterms:W3CDTF">2023-11-21T08:32:00Z</dcterms:modified>
</cp:coreProperties>
</file>