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ВСЕРОССИЙСКАЯ ОЛИМПИАДА ШКОЛЬНИКОВ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ПО ОСНОВАМ БЕЗОПАСНОСТИ ЖИЗНЕДЕЯТЕЛЬНОСТИ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РЕГИОНАЛЬНАЯ ПРЕДМЕТНО-МЕТОДИЧЕСКАЯ КОМИССИЯ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КРИТЕРИИ И МЕТОДИКА ОЦЕНИВАНИЯ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ВЫПОЛНЕННЫХ ОЛИМПИАДНЫХ ЗАДАНИЙ ТЕОРЕТИЧЕСКОГО ТУРА</w:t>
      </w:r>
    </w:p>
    <w:p w:rsidR="004F37DD" w:rsidRDefault="00C94B94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B52">
        <w:rPr>
          <w:rFonts w:ascii="Times New Roman" w:hAnsi="Times New Roman" w:cs="Times New Roman"/>
          <w:sz w:val="24"/>
          <w:szCs w:val="24"/>
        </w:rPr>
        <w:t>старшей</w:t>
      </w:r>
      <w:r w:rsidRPr="0074764A">
        <w:rPr>
          <w:rFonts w:ascii="Times New Roman" w:hAnsi="Times New Roman" w:cs="Times New Roman"/>
          <w:sz w:val="24"/>
          <w:szCs w:val="24"/>
        </w:rPr>
        <w:t xml:space="preserve"> возрастной группы (</w:t>
      </w:r>
      <w:r w:rsidRPr="00202B52">
        <w:rPr>
          <w:rFonts w:ascii="Times New Roman" w:hAnsi="Times New Roman" w:cs="Times New Roman"/>
          <w:sz w:val="24"/>
          <w:szCs w:val="24"/>
        </w:rPr>
        <w:t>1</w:t>
      </w:r>
      <w:r w:rsidRPr="00C94B94">
        <w:rPr>
          <w:rFonts w:ascii="Times New Roman" w:hAnsi="Times New Roman" w:cs="Times New Roman"/>
          <w:sz w:val="24"/>
          <w:szCs w:val="24"/>
        </w:rPr>
        <w:t>0</w:t>
      </w:r>
      <w:r w:rsidRPr="0074764A">
        <w:rPr>
          <w:rFonts w:ascii="Times New Roman" w:hAnsi="Times New Roman" w:cs="Times New Roman"/>
          <w:sz w:val="24"/>
          <w:szCs w:val="24"/>
        </w:rPr>
        <w:t xml:space="preserve"> класс) </w:t>
      </w:r>
      <w:r w:rsidR="00DC213C" w:rsidRPr="0074764A">
        <w:rPr>
          <w:rFonts w:ascii="Times New Roman" w:hAnsi="Times New Roman" w:cs="Times New Roman"/>
          <w:sz w:val="24"/>
          <w:szCs w:val="24"/>
        </w:rPr>
        <w:t xml:space="preserve">муниципального этапа 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всероссийской</w:t>
      </w:r>
      <w:r w:rsidR="004F37DD"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олимпиады школьников по основам безопасности жизнедеятельности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202</w:t>
      </w:r>
      <w:r w:rsidR="0074764A" w:rsidRPr="0074764A">
        <w:rPr>
          <w:rFonts w:ascii="Times New Roman" w:hAnsi="Times New Roman" w:cs="Times New Roman"/>
          <w:sz w:val="24"/>
          <w:szCs w:val="24"/>
        </w:rPr>
        <w:t>3</w:t>
      </w:r>
      <w:r w:rsidRPr="0074764A">
        <w:rPr>
          <w:rFonts w:ascii="Times New Roman" w:hAnsi="Times New Roman" w:cs="Times New Roman"/>
          <w:sz w:val="24"/>
          <w:szCs w:val="24"/>
        </w:rPr>
        <w:t>-202</w:t>
      </w:r>
      <w:r w:rsidR="0074764A" w:rsidRPr="0074764A">
        <w:rPr>
          <w:rFonts w:ascii="Times New Roman" w:hAnsi="Times New Roman" w:cs="Times New Roman"/>
          <w:sz w:val="24"/>
          <w:szCs w:val="24"/>
        </w:rPr>
        <w:t>4</w:t>
      </w:r>
      <w:r w:rsidRPr="0074764A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DC213C" w:rsidRPr="0074764A" w:rsidRDefault="00DC213C">
      <w:pPr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br w:type="page"/>
      </w:r>
    </w:p>
    <w:p w:rsidR="00DC213C" w:rsidRPr="0074764A" w:rsidRDefault="00DC213C" w:rsidP="00747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lastRenderedPageBreak/>
        <w:t xml:space="preserve">По теоретическому туру максимальная оценка результатов участника </w:t>
      </w:r>
      <w:r w:rsidR="00E30079">
        <w:rPr>
          <w:rFonts w:ascii="Times New Roman" w:hAnsi="Times New Roman" w:cs="Times New Roman"/>
          <w:sz w:val="24"/>
          <w:szCs w:val="24"/>
        </w:rPr>
        <w:t xml:space="preserve">старшей </w:t>
      </w:r>
      <w:r w:rsidRPr="0074764A">
        <w:rPr>
          <w:rFonts w:ascii="Times New Roman" w:hAnsi="Times New Roman" w:cs="Times New Roman"/>
          <w:sz w:val="24"/>
          <w:szCs w:val="24"/>
        </w:rPr>
        <w:t>возрастной</w:t>
      </w:r>
      <w:r w:rsidR="0074764A" w:rsidRPr="0074764A"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группы (</w:t>
      </w:r>
      <w:r w:rsidR="00C04F1D" w:rsidRPr="00C04F1D">
        <w:rPr>
          <w:rFonts w:ascii="Times New Roman" w:hAnsi="Times New Roman" w:cs="Times New Roman"/>
          <w:sz w:val="24"/>
          <w:szCs w:val="24"/>
        </w:rPr>
        <w:t>10</w:t>
      </w:r>
      <w:r w:rsidRPr="0074764A">
        <w:rPr>
          <w:rFonts w:ascii="Times New Roman" w:hAnsi="Times New Roman" w:cs="Times New Roman"/>
          <w:sz w:val="24"/>
          <w:szCs w:val="24"/>
        </w:rPr>
        <w:t xml:space="preserve"> класс) определяется арифметической суммой всех баллов, полученных за</w:t>
      </w:r>
      <w:r w:rsidR="0074764A" w:rsidRPr="0074764A"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выполнение заданий и тестов и не должна превышать 100 баллов (60 + 40).</w:t>
      </w:r>
    </w:p>
    <w:p w:rsidR="00DC213C" w:rsidRPr="0074764A" w:rsidRDefault="00DC213C" w:rsidP="00DC213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>МОДУЛЬ 1.</w:t>
      </w:r>
    </w:p>
    <w:p w:rsidR="00791AC5" w:rsidRPr="0074764A" w:rsidRDefault="00791AC5" w:rsidP="00791A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</w:p>
    <w:p w:rsidR="00AD65A5" w:rsidRDefault="00AD65A5" w:rsidP="00AD65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описанию симптомов и возбудителей, определите о каком венерическом заболевании идет речь, впишите его название вместо пробела.</w:t>
      </w:r>
    </w:p>
    <w:p w:rsidR="00AD65A5" w:rsidRDefault="00AD65A5" w:rsidP="00AD65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EB094E">
        <w:rPr>
          <w:rFonts w:ascii="Times New Roman" w:hAnsi="Times New Roman" w:cs="Times New Roman"/>
          <w:b/>
          <w:sz w:val="24"/>
          <w:szCs w:val="24"/>
        </w:rPr>
        <w:t>твет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D65A5" w:rsidRDefault="00AD65A5" w:rsidP="00AD65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08AE">
        <w:rPr>
          <w:rFonts w:ascii="Times New Roman" w:hAnsi="Times New Roman" w:cs="Times New Roman"/>
          <w:sz w:val="24"/>
          <w:szCs w:val="24"/>
          <w:u w:val="single"/>
        </w:rPr>
        <w:t>Гонорея</w:t>
      </w:r>
      <w:r>
        <w:rPr>
          <w:rFonts w:ascii="Times New Roman" w:hAnsi="Times New Roman" w:cs="Times New Roman"/>
          <w:sz w:val="24"/>
          <w:szCs w:val="24"/>
        </w:rPr>
        <w:t xml:space="preserve"> – это бактериальное заболевание. П</w:t>
      </w:r>
      <w:r w:rsidRPr="002E08AE">
        <w:rPr>
          <w:rFonts w:ascii="Times New Roman" w:hAnsi="Times New Roman" w:cs="Times New Roman"/>
          <w:sz w:val="24"/>
          <w:szCs w:val="24"/>
        </w:rPr>
        <w:t xml:space="preserve">ервые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2E08AE">
        <w:rPr>
          <w:rFonts w:ascii="Times New Roman" w:hAnsi="Times New Roman" w:cs="Times New Roman"/>
          <w:sz w:val="24"/>
          <w:szCs w:val="24"/>
        </w:rPr>
        <w:t xml:space="preserve">признаки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E08AE">
        <w:rPr>
          <w:rFonts w:ascii="Times New Roman" w:hAnsi="Times New Roman" w:cs="Times New Roman"/>
          <w:sz w:val="24"/>
          <w:szCs w:val="24"/>
        </w:rPr>
        <w:t xml:space="preserve"> мужчин </w:t>
      </w:r>
      <w:r>
        <w:rPr>
          <w:rFonts w:ascii="Times New Roman" w:hAnsi="Times New Roman" w:cs="Times New Roman"/>
          <w:sz w:val="24"/>
          <w:szCs w:val="24"/>
        </w:rPr>
        <w:t xml:space="preserve">покраснение </w:t>
      </w:r>
      <w:r w:rsidRPr="002E08AE">
        <w:rPr>
          <w:rFonts w:ascii="Times New Roman" w:hAnsi="Times New Roman" w:cs="Times New Roman"/>
          <w:sz w:val="24"/>
          <w:szCs w:val="24"/>
        </w:rPr>
        <w:t>вокруг наружного отверстия мочеиспускательного канала, небольшая отечность, жжение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E08AE">
        <w:rPr>
          <w:rFonts w:ascii="Times New Roman" w:hAnsi="Times New Roman" w:cs="Times New Roman"/>
          <w:sz w:val="24"/>
          <w:szCs w:val="24"/>
        </w:rPr>
        <w:t>зуд, резь при мочеиспускании. Из отверстия мочеиспускательного канала постоянно вытекает зеленовато-желтоватый гной.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08AE">
        <w:rPr>
          <w:rFonts w:ascii="Times New Roman" w:hAnsi="Times New Roman" w:cs="Times New Roman"/>
          <w:sz w:val="24"/>
          <w:szCs w:val="24"/>
        </w:rPr>
        <w:t xml:space="preserve">У женщин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E08AE">
        <w:rPr>
          <w:rFonts w:ascii="Times New Roman" w:hAnsi="Times New Roman" w:cs="Times New Roman"/>
          <w:sz w:val="24"/>
          <w:szCs w:val="24"/>
        </w:rPr>
        <w:t>оявляются обильные гнойные выделения из влагалища, возникает раздражение наружных половых органов, кожи бедер.</w:t>
      </w:r>
    </w:p>
    <w:p w:rsidR="00AD65A5" w:rsidRDefault="00AD65A5" w:rsidP="00AD65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Возбудителем </w:t>
      </w:r>
      <w:r w:rsidRPr="002E08AE">
        <w:rPr>
          <w:rFonts w:ascii="Times New Roman" w:hAnsi="Times New Roman" w:cs="Times New Roman"/>
          <w:sz w:val="24"/>
          <w:szCs w:val="24"/>
          <w:u w:val="single"/>
        </w:rPr>
        <w:t>сифилиса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E08AE">
        <w:rPr>
          <w:rFonts w:ascii="Times New Roman" w:hAnsi="Times New Roman" w:cs="Times New Roman"/>
          <w:sz w:val="24"/>
          <w:szCs w:val="24"/>
        </w:rPr>
        <w:t xml:space="preserve">является бледная спирохета, в 95% случаях </w:t>
      </w:r>
      <w:r>
        <w:rPr>
          <w:rFonts w:ascii="Times New Roman" w:hAnsi="Times New Roman" w:cs="Times New Roman"/>
          <w:sz w:val="24"/>
          <w:szCs w:val="24"/>
        </w:rPr>
        <w:t>способ передачи –</w:t>
      </w:r>
      <w:r w:rsidRPr="002E08AE">
        <w:rPr>
          <w:rFonts w:ascii="Times New Roman" w:hAnsi="Times New Roman" w:cs="Times New Roman"/>
          <w:sz w:val="24"/>
          <w:szCs w:val="24"/>
        </w:rPr>
        <w:t>половой, а в 5% — контактно-бытовой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F1840">
        <w:rPr>
          <w:rFonts w:ascii="Times New Roman" w:hAnsi="Times New Roman" w:cs="Times New Roman"/>
          <w:sz w:val="24"/>
          <w:szCs w:val="24"/>
        </w:rPr>
        <w:t xml:space="preserve">Первый признак заболевания — появление маленькой </w:t>
      </w:r>
      <w:r>
        <w:rPr>
          <w:rFonts w:ascii="Times New Roman" w:hAnsi="Times New Roman" w:cs="Times New Roman"/>
          <w:sz w:val="24"/>
          <w:szCs w:val="24"/>
        </w:rPr>
        <w:t>ранки</w:t>
      </w:r>
      <w:r w:rsidRPr="003F1840">
        <w:rPr>
          <w:rFonts w:ascii="Times New Roman" w:hAnsi="Times New Roman" w:cs="Times New Roman"/>
          <w:sz w:val="24"/>
          <w:szCs w:val="24"/>
        </w:rPr>
        <w:t xml:space="preserve"> или язвочки, которую называют твердым шанкром</w:t>
      </w:r>
      <w:r>
        <w:rPr>
          <w:rFonts w:ascii="Times New Roman" w:hAnsi="Times New Roman" w:cs="Times New Roman"/>
          <w:sz w:val="24"/>
          <w:szCs w:val="24"/>
        </w:rPr>
        <w:t>. С момента появления шанкра больной становится заразным.</w:t>
      </w:r>
    </w:p>
    <w:p w:rsidR="00AD65A5" w:rsidRDefault="00AD65A5" w:rsidP="00AD65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40">
        <w:rPr>
          <w:rFonts w:ascii="Times New Roman" w:hAnsi="Times New Roman" w:cs="Times New Roman"/>
          <w:sz w:val="24"/>
          <w:szCs w:val="24"/>
          <w:u w:val="single"/>
        </w:rPr>
        <w:t>Генитальный герпес</w:t>
      </w:r>
      <w:r>
        <w:rPr>
          <w:rFonts w:ascii="Times New Roman" w:hAnsi="Times New Roman" w:cs="Times New Roman"/>
          <w:sz w:val="24"/>
          <w:szCs w:val="24"/>
        </w:rPr>
        <w:t xml:space="preserve"> вызывается вирусом. </w:t>
      </w:r>
      <w:r w:rsidRPr="003F1840">
        <w:rPr>
          <w:rFonts w:ascii="Times New Roman" w:hAnsi="Times New Roman" w:cs="Times New Roman"/>
          <w:sz w:val="24"/>
          <w:szCs w:val="24"/>
        </w:rPr>
        <w:t>Инкубационный период равен примерно неделе. Через неделю после заражения на слизистой оболочке половых органов и прилегающих участках кожи, в области ануса образуются одна или несколько безболезненных, мягких бородавок</w:t>
      </w:r>
      <w:r>
        <w:rPr>
          <w:rFonts w:ascii="Times New Roman" w:hAnsi="Times New Roman" w:cs="Times New Roman"/>
          <w:sz w:val="24"/>
          <w:szCs w:val="24"/>
        </w:rPr>
        <w:t>, которые</w:t>
      </w:r>
      <w:r w:rsidRPr="003F1840">
        <w:rPr>
          <w:rFonts w:ascii="Times New Roman" w:hAnsi="Times New Roman" w:cs="Times New Roman"/>
          <w:sz w:val="24"/>
          <w:szCs w:val="24"/>
        </w:rPr>
        <w:t xml:space="preserve"> очень быстро растут и могут сливаться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65A5" w:rsidRDefault="00AD65A5" w:rsidP="00AD65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Возбудителем </w:t>
      </w:r>
      <w:r w:rsidRPr="003F1840">
        <w:rPr>
          <w:rFonts w:ascii="Times New Roman" w:hAnsi="Times New Roman" w:cs="Times New Roman"/>
          <w:sz w:val="24"/>
          <w:szCs w:val="24"/>
          <w:u w:val="single"/>
        </w:rPr>
        <w:t>кандидоза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F1840">
        <w:rPr>
          <w:rFonts w:ascii="Times New Roman" w:hAnsi="Times New Roman" w:cs="Times New Roman"/>
          <w:sz w:val="24"/>
          <w:szCs w:val="24"/>
        </w:rPr>
        <w:t>является грибок</w:t>
      </w:r>
      <w:r>
        <w:rPr>
          <w:rFonts w:ascii="Times New Roman" w:hAnsi="Times New Roman" w:cs="Times New Roman"/>
          <w:sz w:val="24"/>
          <w:szCs w:val="24"/>
        </w:rPr>
        <w:t>, являющийся условно-патогенным. Обострение могут происходить после применения антибиотиков. У мужчин заболевание протекает бессимптомно, у женщин могут наблюдаться белые творожистые выделения, сопровождающиеся влагалищным зудом.</w:t>
      </w:r>
    </w:p>
    <w:p w:rsidR="00AD65A5" w:rsidRPr="0074764A" w:rsidRDefault="00AD65A5" w:rsidP="00AD65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65A5" w:rsidRPr="0074764A" w:rsidRDefault="00AD65A5" w:rsidP="00AD65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74764A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7476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при этом:</w:t>
      </w:r>
    </w:p>
    <w:p w:rsidR="00AD65A5" w:rsidRPr="0074764A" w:rsidRDefault="00AD65A5" w:rsidP="00AD65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</w:p>
    <w:p w:rsidR="00AD65A5" w:rsidRPr="0074764A" w:rsidRDefault="00AD65A5" w:rsidP="00AD65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  <w:r w:rsidRPr="0074764A">
        <w:rPr>
          <w:rFonts w:ascii="Times New Roman" w:hAnsi="Times New Roman" w:cs="Times New Roman"/>
          <w:sz w:val="24"/>
          <w:szCs w:val="24"/>
        </w:rPr>
        <w:cr/>
      </w:r>
    </w:p>
    <w:p w:rsidR="00F53A11" w:rsidRDefault="00F53A11" w:rsidP="00747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A11" w:rsidRDefault="00F53A11" w:rsidP="00747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A11" w:rsidRDefault="00F53A11" w:rsidP="00747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A11" w:rsidRPr="0074764A" w:rsidRDefault="00F53A11" w:rsidP="00747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6E8D" w:rsidRDefault="00F14F20" w:rsidP="00F14F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2. </w:t>
      </w:r>
    </w:p>
    <w:p w:rsidR="00F53A11" w:rsidRDefault="00F53A11" w:rsidP="00F14F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3A11">
        <w:rPr>
          <w:rFonts w:ascii="Times New Roman" w:hAnsi="Times New Roman" w:cs="Times New Roman"/>
          <w:sz w:val="24"/>
          <w:szCs w:val="24"/>
        </w:rPr>
        <w:t>Установите соответствие</w:t>
      </w:r>
      <w:r>
        <w:rPr>
          <w:rFonts w:ascii="Times New Roman" w:hAnsi="Times New Roman" w:cs="Times New Roman"/>
          <w:sz w:val="24"/>
          <w:szCs w:val="24"/>
        </w:rPr>
        <w:t xml:space="preserve"> между петличными знаками различия и родами войск.</w:t>
      </w:r>
    </w:p>
    <w:p w:rsidR="00F53A11" w:rsidRDefault="004A3ABA" w:rsidP="00F53A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EB094E">
        <w:rPr>
          <w:rFonts w:ascii="Times New Roman" w:hAnsi="Times New Roman" w:cs="Times New Roman"/>
          <w:b/>
          <w:sz w:val="24"/>
          <w:szCs w:val="24"/>
        </w:rPr>
        <w:t>твет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2405"/>
        <w:gridCol w:w="1418"/>
        <w:gridCol w:w="5670"/>
      </w:tblGrid>
      <w:tr w:rsidR="00F53A11" w:rsidTr="00E07BD6">
        <w:tc>
          <w:tcPr>
            <w:tcW w:w="2405" w:type="dxa"/>
            <w:shd w:val="clear" w:color="auto" w:fill="D9D9D9" w:themeFill="background1" w:themeFillShade="D9"/>
          </w:tcPr>
          <w:p w:rsidR="00F53A11" w:rsidRDefault="00E07BD6" w:rsidP="00E07BD6">
            <w:pPr>
              <w:spacing w:line="360" w:lineRule="auto"/>
              <w:ind w:right="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Петличные знаки различия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53A11" w:rsidRDefault="00F53A11" w:rsidP="00F53A11">
            <w:pPr>
              <w:ind w:right="-624"/>
            </w:pPr>
          </w:p>
        </w:tc>
        <w:tc>
          <w:tcPr>
            <w:tcW w:w="5670" w:type="dxa"/>
            <w:shd w:val="clear" w:color="auto" w:fill="D9D9D9" w:themeFill="background1" w:themeFillShade="D9"/>
          </w:tcPr>
          <w:p w:rsidR="00F53A11" w:rsidRDefault="00E07BD6" w:rsidP="008421BA">
            <w:pPr>
              <w:spacing w:line="360" w:lineRule="auto"/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Рода войска ВС РФ</w:t>
            </w:r>
            <w:r w:rsidR="008421BA">
              <w:rPr>
                <w:rFonts w:ascii="Times New Roman" w:hAnsi="Times New Roman" w:cs="Times New Roman"/>
                <w:sz w:val="24"/>
                <w:szCs w:val="24"/>
              </w:rPr>
              <w:t xml:space="preserve"> / службы МО РФ</w:t>
            </w:r>
          </w:p>
        </w:tc>
      </w:tr>
      <w:tr w:rsidR="00F53A11" w:rsidTr="00E07BD6">
        <w:trPr>
          <w:trHeight w:val="451"/>
        </w:trPr>
        <w:tc>
          <w:tcPr>
            <w:tcW w:w="2405" w:type="dxa"/>
          </w:tcPr>
          <w:p w:rsidR="00F53A11" w:rsidRDefault="00F53A11" w:rsidP="00F53A11">
            <w:pPr>
              <w:ind w:right="-624"/>
              <w:jc w:val="center"/>
            </w:pPr>
          </w:p>
          <w:p w:rsidR="002E6F61" w:rsidRDefault="00E07BD6" w:rsidP="004A3ABA">
            <w:pPr>
              <w:ind w:right="-624"/>
            </w:pPr>
            <w:r>
              <w:rPr>
                <w:noProof/>
                <w:lang w:eastAsia="ru-RU"/>
              </w:rPr>
              <w:drawing>
                <wp:inline distT="0" distB="0" distL="0" distR="0" wp14:anchorId="10EA4887" wp14:editId="06ED1D31">
                  <wp:extent cx="864591" cy="612000"/>
                  <wp:effectExtent l="0" t="0" r="0" b="0"/>
                  <wp:docPr id="12" name="Рисунок 12" descr="https://heraldy.mil.ru/images/military/military/photo/sovr_petlich_svy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eraldy.mil.ru/images/military/military/photo/sovr_petlich_svy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59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53A11" w:rsidRDefault="008421BA" w:rsidP="00F53A11">
            <w:pPr>
              <w:ind w:right="-624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D8ADEEE" wp14:editId="43971C97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170180</wp:posOffset>
                      </wp:positionV>
                      <wp:extent cx="952500" cy="2682240"/>
                      <wp:effectExtent l="38100" t="0" r="19050" b="60960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00" cy="26822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78F62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6" o:spid="_x0000_s1026" type="#_x0000_t32" style="position:absolute;margin-left:-8.15pt;margin-top:13.4pt;width:75pt;height:211.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:rsidR="00F53A11" w:rsidRDefault="008421BA" w:rsidP="008421B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Ветеринарно-санитарная служба</w:t>
            </w:r>
          </w:p>
        </w:tc>
      </w:tr>
      <w:tr w:rsidR="00F53A11" w:rsidTr="00E07BD6">
        <w:trPr>
          <w:trHeight w:val="1216"/>
        </w:trPr>
        <w:tc>
          <w:tcPr>
            <w:tcW w:w="2405" w:type="dxa"/>
          </w:tcPr>
          <w:p w:rsidR="002E6F61" w:rsidRDefault="00E07BD6" w:rsidP="00E07BD6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3250A" wp14:editId="18C0A6CF">
                  <wp:extent cx="862122" cy="612000"/>
                  <wp:effectExtent l="0" t="0" r="0" b="0"/>
                  <wp:docPr id="13" name="Рисунок 13" descr="Петличный знак Военно-оркестровой службы ВС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тличный знак Военно-оркестровой службы ВС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53A11" w:rsidRDefault="002E6F61" w:rsidP="00F53A11">
            <w:pPr>
              <w:ind w:right="-624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1CC1330" wp14:editId="7D08F6EB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117475</wp:posOffset>
                      </wp:positionV>
                      <wp:extent cx="922020" cy="259080"/>
                      <wp:effectExtent l="38100" t="0" r="30480" b="64770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22020" cy="2590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8FBDB" id="Прямая со стрелкой 20" o:spid="_x0000_s1026" type="#_x0000_t32" style="position:absolute;margin-left:-7.55pt;margin-top:9.25pt;width:72.6pt;height:20.4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:rsidR="00F53A11" w:rsidRDefault="00E07BD6" w:rsidP="008421B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Военно-оркестровая служба</w:t>
            </w:r>
          </w:p>
        </w:tc>
      </w:tr>
      <w:tr w:rsidR="00F53A11" w:rsidTr="00E07BD6">
        <w:trPr>
          <w:trHeight w:val="1120"/>
        </w:trPr>
        <w:tc>
          <w:tcPr>
            <w:tcW w:w="2405" w:type="dxa"/>
          </w:tcPr>
          <w:p w:rsidR="002E6F61" w:rsidRDefault="00E07BD6" w:rsidP="00E07BD6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F59772" wp14:editId="77BFD6D7">
                  <wp:extent cx="862122" cy="612000"/>
                  <wp:effectExtent l="0" t="0" r="0" b="0"/>
                  <wp:docPr id="14" name="Рисунок 14" descr="Петличный знак РВСН ВС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тличный знак РВСН ВС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53A11" w:rsidRDefault="008421BA" w:rsidP="00F53A11">
            <w:pPr>
              <w:ind w:right="-624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5A1DB90" wp14:editId="7D70D4B0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-1423035</wp:posOffset>
                      </wp:positionV>
                      <wp:extent cx="876300" cy="1927860"/>
                      <wp:effectExtent l="38100" t="38100" r="19050" b="15240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76300" cy="19278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8D864" id="Прямая со стрелкой 22" o:spid="_x0000_s1026" type="#_x0000_t32" style="position:absolute;margin-left:-3.95pt;margin-top:-112.05pt;width:69pt;height:151.8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:rsidR="00F53A11" w:rsidRDefault="008421BA" w:rsidP="008421B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Войска связи</w:t>
            </w:r>
          </w:p>
        </w:tc>
      </w:tr>
      <w:tr w:rsidR="00F53A11" w:rsidTr="00E07BD6">
        <w:tc>
          <w:tcPr>
            <w:tcW w:w="2405" w:type="dxa"/>
          </w:tcPr>
          <w:p w:rsidR="002E6F61" w:rsidRDefault="008421BA" w:rsidP="008421B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2122" cy="612000"/>
                  <wp:effectExtent l="0" t="0" r="0" b="0"/>
                  <wp:docPr id="15" name="Рисунок 15" descr="Петличный знак ветеринарно-санитарной службы ВС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тличный знак ветеринарно-санитарной службы ВС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53A11" w:rsidRDefault="00977BDF" w:rsidP="00F53A11">
            <w:pPr>
              <w:ind w:right="-624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39A0C16" wp14:editId="27CEA22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-167005</wp:posOffset>
                      </wp:positionV>
                      <wp:extent cx="944880" cy="2979420"/>
                      <wp:effectExtent l="57150" t="38100" r="26670" b="3048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44880" cy="297942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B1D2A" id="Прямая со стрелкой 9" o:spid="_x0000_s1026" type="#_x0000_t32" style="position:absolute;margin-left:-5.75pt;margin-top:-13.15pt;width:74.4pt;height:234.6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="00E07BD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1B620AB" wp14:editId="53100E58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766445</wp:posOffset>
                      </wp:positionV>
                      <wp:extent cx="952500" cy="1790700"/>
                      <wp:effectExtent l="38100" t="0" r="19050" b="5715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00" cy="17907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CEEFF" id="Прямая со стрелкой 18" o:spid="_x0000_s1026" type="#_x0000_t32" style="position:absolute;margin-left:-8.15pt;margin-top:60.35pt;width:75pt;height:141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:rsidR="00F53A11" w:rsidRDefault="008421BA" w:rsidP="008421B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служба </w:t>
            </w:r>
          </w:p>
        </w:tc>
      </w:tr>
      <w:tr w:rsidR="00F53A11" w:rsidTr="00E07BD6">
        <w:tc>
          <w:tcPr>
            <w:tcW w:w="2405" w:type="dxa"/>
          </w:tcPr>
          <w:p w:rsidR="002E6F61" w:rsidRDefault="004A3ABA" w:rsidP="004A3AB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033816" wp14:editId="588B6FF8">
                  <wp:extent cx="862122" cy="612000"/>
                  <wp:effectExtent l="0" t="0" r="0" b="0"/>
                  <wp:docPr id="29" name="Рисунок 29" descr="Петличный знак Войск РХБЗ ВС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етличный знак Войск РХБЗ ВС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53A11" w:rsidRDefault="004A3ABA" w:rsidP="00F53A11">
            <w:pPr>
              <w:ind w:right="-624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535DF9" wp14:editId="31491457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-287655</wp:posOffset>
                      </wp:positionV>
                      <wp:extent cx="891540" cy="2788920"/>
                      <wp:effectExtent l="57150" t="0" r="22860" b="4953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1540" cy="278892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A7BE3" id="Прямая со стрелкой 6" o:spid="_x0000_s1026" type="#_x0000_t32" style="position:absolute;margin-left:-6.35pt;margin-top:-22.65pt;width:70.2pt;height:219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:rsidR="00F53A11" w:rsidRDefault="008421BA" w:rsidP="008421B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Воздушно-десантные войска</w:t>
            </w:r>
          </w:p>
        </w:tc>
      </w:tr>
      <w:tr w:rsidR="00F53A11" w:rsidTr="00E07BD6">
        <w:tc>
          <w:tcPr>
            <w:tcW w:w="2405" w:type="dxa"/>
          </w:tcPr>
          <w:p w:rsidR="002E6F61" w:rsidRDefault="004A3ABA" w:rsidP="004A3AB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9E233F" wp14:editId="5CBB1954">
                  <wp:extent cx="864591" cy="612000"/>
                  <wp:effectExtent l="0" t="0" r="0" b="0"/>
                  <wp:docPr id="30" name="Рисунок 30" descr="https://heraldy.mil.ru/images/military/military/photo/petlich_znak_vvs-i-p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heraldy.mil.ru/images/military/military/photo/petlich_znak_vvs-i-p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59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53A11" w:rsidRDefault="004A3ABA" w:rsidP="00F53A11">
            <w:pPr>
              <w:ind w:right="-624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0C78582" wp14:editId="51598579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-203200</wp:posOffset>
                      </wp:positionV>
                      <wp:extent cx="876300" cy="1188720"/>
                      <wp:effectExtent l="38100" t="38100" r="19050" b="3048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76300" cy="118872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21CDA" id="Прямая со стрелкой 8" o:spid="_x0000_s1026" type="#_x0000_t32" style="position:absolute;margin-left:-5.75pt;margin-top:-16pt;width:69pt;height:93.6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:rsidR="00F53A11" w:rsidRDefault="004A3ABA" w:rsidP="008421B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Топографическая служба</w:t>
            </w:r>
          </w:p>
        </w:tc>
      </w:tr>
      <w:tr w:rsidR="00F53A11" w:rsidTr="00E07BD6">
        <w:tc>
          <w:tcPr>
            <w:tcW w:w="2405" w:type="dxa"/>
          </w:tcPr>
          <w:p w:rsidR="002E6F61" w:rsidRDefault="008421BA" w:rsidP="008421B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62441A" wp14:editId="3EDB8EC9">
                  <wp:extent cx="862122" cy="612000"/>
                  <wp:effectExtent l="0" t="0" r="0" b="0"/>
                  <wp:docPr id="26" name="Рисунок 26" descr="Петличный знак Воздушно-десантных войск ВС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етличный знак Воздушно-десантных войск ВС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53A11" w:rsidRDefault="004A3ABA" w:rsidP="00F53A11">
            <w:pPr>
              <w:ind w:right="-624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80179E2" wp14:editId="3BAD83CE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-249555</wp:posOffset>
                      </wp:positionV>
                      <wp:extent cx="914400" cy="1935480"/>
                      <wp:effectExtent l="38100" t="38100" r="19050" b="2667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14400" cy="19354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CACB0" id="Прямая со стрелкой 11" o:spid="_x0000_s1026" type="#_x0000_t32" style="position:absolute;margin-left:-6.95pt;margin-top:-19.65pt;width:1in;height:152.4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="002E6F6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AA6523A" wp14:editId="29AD2D20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-247650</wp:posOffset>
                      </wp:positionV>
                      <wp:extent cx="922020" cy="2103120"/>
                      <wp:effectExtent l="38100" t="0" r="30480" b="4953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22020" cy="210312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8AAA6" id="Прямая со стрелкой 7" o:spid="_x0000_s1026" type="#_x0000_t32" style="position:absolute;margin-left:-7.35pt;margin-top:-19.5pt;width:72.6pt;height:165.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:rsidR="00F53A11" w:rsidRDefault="004A3ABA" w:rsidP="008421B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Войска РХБЗ</w:t>
            </w:r>
          </w:p>
        </w:tc>
      </w:tr>
      <w:tr w:rsidR="00F53A11" w:rsidTr="00E07BD6">
        <w:tc>
          <w:tcPr>
            <w:tcW w:w="2405" w:type="dxa"/>
          </w:tcPr>
          <w:p w:rsidR="002E6F61" w:rsidRDefault="008421BA" w:rsidP="008421B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8E4FC" wp14:editId="316598E0">
                  <wp:extent cx="862122" cy="612000"/>
                  <wp:effectExtent l="0" t="0" r="0" b="0"/>
                  <wp:docPr id="24" name="Рисунок 24" descr="Петличный знак Медицинской службы МО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етличный знак Медицинской службы МО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53A11" w:rsidRDefault="00F53A11" w:rsidP="00F53A11">
            <w:pPr>
              <w:ind w:right="-624"/>
            </w:pPr>
          </w:p>
        </w:tc>
        <w:tc>
          <w:tcPr>
            <w:tcW w:w="5670" w:type="dxa"/>
          </w:tcPr>
          <w:p w:rsidR="00F53A11" w:rsidRDefault="008421BA" w:rsidP="008421B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Ракетные войска стратегического назначения</w:t>
            </w:r>
          </w:p>
        </w:tc>
      </w:tr>
      <w:tr w:rsidR="00F53A11" w:rsidTr="00E07BD6">
        <w:tc>
          <w:tcPr>
            <w:tcW w:w="2405" w:type="dxa"/>
          </w:tcPr>
          <w:p w:rsidR="002E6F61" w:rsidRDefault="004A3ABA" w:rsidP="004A3AB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2122" cy="612000"/>
                  <wp:effectExtent l="0" t="0" r="0" b="0"/>
                  <wp:docPr id="27" name="Рисунок 27" descr="Петличный знак Топографической службы МО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етличный знак Топографической службы МО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53A11" w:rsidRDefault="00F53A11" w:rsidP="00F53A11">
            <w:pPr>
              <w:ind w:right="-624"/>
            </w:pPr>
          </w:p>
        </w:tc>
        <w:tc>
          <w:tcPr>
            <w:tcW w:w="5670" w:type="dxa"/>
          </w:tcPr>
          <w:p w:rsidR="00F53A11" w:rsidRDefault="004A3ABA" w:rsidP="008421B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Войска ВВС и ПВО</w:t>
            </w:r>
          </w:p>
        </w:tc>
      </w:tr>
      <w:tr w:rsidR="00F53A11" w:rsidTr="00E07BD6">
        <w:tc>
          <w:tcPr>
            <w:tcW w:w="2405" w:type="dxa"/>
          </w:tcPr>
          <w:p w:rsidR="002E6F61" w:rsidRDefault="004A3ABA" w:rsidP="004A3AB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2122" cy="612000"/>
                  <wp:effectExtent l="0" t="0" r="0" b="0"/>
                  <wp:docPr id="28" name="Рисунок 28" descr="Петличный знак Автомобильных войск ВС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етличный знак Автомобильных войск ВС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53A11" w:rsidRDefault="004A3ABA" w:rsidP="00F53A11">
            <w:pPr>
              <w:ind w:right="-624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A220198" wp14:editId="05A414C4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208915</wp:posOffset>
                      </wp:positionV>
                      <wp:extent cx="891540" cy="76200"/>
                      <wp:effectExtent l="0" t="57150" r="22860" b="1905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91540" cy="762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45990" id="Прямая со стрелкой 10" o:spid="_x0000_s1026" type="#_x0000_t32" style="position:absolute;margin-left:-6.95pt;margin-top:16.45pt;width:70.2pt;height:6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:rsidR="00F53A11" w:rsidRDefault="004A3ABA" w:rsidP="008421B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Автомобильные войска</w:t>
            </w:r>
          </w:p>
        </w:tc>
      </w:tr>
    </w:tbl>
    <w:p w:rsidR="00F53A11" w:rsidRDefault="00F53A11" w:rsidP="00F53A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764A" w:rsidRPr="0074764A" w:rsidRDefault="00F53A11" w:rsidP="002801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3A1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74764A" w:rsidRPr="00EB094E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="0074764A" w:rsidRPr="0074764A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="0074764A" w:rsidRPr="0074764A">
        <w:rPr>
          <w:rFonts w:ascii="Times New Roman" w:hAnsi="Times New Roman" w:cs="Times New Roman"/>
          <w:b/>
          <w:sz w:val="24"/>
          <w:szCs w:val="24"/>
        </w:rPr>
        <w:t>10 баллов</w:t>
      </w:r>
      <w:r w:rsidR="0074764A" w:rsidRPr="0074764A">
        <w:rPr>
          <w:rFonts w:ascii="Times New Roman" w:hAnsi="Times New Roman" w:cs="Times New Roman"/>
          <w:sz w:val="24"/>
          <w:szCs w:val="24"/>
        </w:rPr>
        <w:t>,</w:t>
      </w:r>
      <w:r w:rsidR="00EB094E">
        <w:rPr>
          <w:rFonts w:ascii="Times New Roman" w:hAnsi="Times New Roman" w:cs="Times New Roman"/>
          <w:sz w:val="24"/>
          <w:szCs w:val="24"/>
        </w:rPr>
        <w:t xml:space="preserve"> </w:t>
      </w:r>
      <w:r w:rsidR="0074764A" w:rsidRPr="0074764A">
        <w:rPr>
          <w:rFonts w:ascii="Times New Roman" w:hAnsi="Times New Roman" w:cs="Times New Roman"/>
          <w:sz w:val="24"/>
          <w:szCs w:val="24"/>
        </w:rPr>
        <w:t>при этом:</w:t>
      </w:r>
    </w:p>
    <w:p w:rsidR="0074764A" w:rsidRPr="0074764A" w:rsidRDefault="0074764A" w:rsidP="00747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 w:rsidR="007D422F">
        <w:rPr>
          <w:rFonts w:ascii="Times New Roman" w:hAnsi="Times New Roman" w:cs="Times New Roman"/>
          <w:b/>
          <w:sz w:val="24"/>
          <w:szCs w:val="24"/>
        </w:rPr>
        <w:t>1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7D422F">
        <w:rPr>
          <w:rFonts w:ascii="Times New Roman" w:hAnsi="Times New Roman" w:cs="Times New Roman"/>
          <w:b/>
          <w:sz w:val="24"/>
          <w:szCs w:val="24"/>
        </w:rPr>
        <w:t>у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</w:p>
    <w:p w:rsidR="0074764A" w:rsidRPr="0074764A" w:rsidRDefault="0074764A" w:rsidP="00747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  <w:r w:rsidRPr="0074764A">
        <w:rPr>
          <w:rFonts w:ascii="Times New Roman" w:hAnsi="Times New Roman" w:cs="Times New Roman"/>
          <w:sz w:val="24"/>
          <w:szCs w:val="24"/>
        </w:rPr>
        <w:cr/>
      </w:r>
    </w:p>
    <w:p w:rsidR="00576E8D" w:rsidRPr="0074764A" w:rsidRDefault="00576E8D" w:rsidP="00576E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</w:p>
    <w:p w:rsidR="00054C53" w:rsidRDefault="0098127E" w:rsidP="00576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Федеральном законе «О гражданской обороне» дано определение основных понятий в области гражданской обороны:</w:t>
      </w:r>
    </w:p>
    <w:p w:rsidR="0098127E" w:rsidRDefault="0098127E" w:rsidP="0098127E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27E">
        <w:rPr>
          <w:rFonts w:ascii="Times New Roman" w:hAnsi="Times New Roman" w:cs="Times New Roman"/>
          <w:bCs/>
          <w:sz w:val="24"/>
          <w:szCs w:val="24"/>
        </w:rPr>
        <w:t>мероприятия по гражданской обороне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8127E" w:rsidRDefault="0098127E" w:rsidP="0098127E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27E">
        <w:rPr>
          <w:rFonts w:ascii="Times New Roman" w:hAnsi="Times New Roman" w:cs="Times New Roman"/>
          <w:bCs/>
          <w:sz w:val="24"/>
          <w:szCs w:val="24"/>
        </w:rPr>
        <w:t>подготовка населения в области гражданской обороны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8127E" w:rsidRPr="0098127E" w:rsidRDefault="0098127E" w:rsidP="0098127E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27E">
        <w:rPr>
          <w:rFonts w:ascii="Times New Roman" w:hAnsi="Times New Roman" w:cs="Times New Roman"/>
          <w:bCs/>
          <w:sz w:val="24"/>
          <w:szCs w:val="24"/>
        </w:rPr>
        <w:t>оповещение населения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98127E" w:rsidRDefault="0098127E" w:rsidP="0098127E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27E">
        <w:rPr>
          <w:rFonts w:ascii="Times New Roman" w:hAnsi="Times New Roman" w:cs="Times New Roman"/>
          <w:bCs/>
          <w:sz w:val="24"/>
          <w:szCs w:val="24"/>
        </w:rPr>
        <w:t>обеспечение выполнения мероприятий по гражданской обороне</w:t>
      </w:r>
      <w:r w:rsidR="00B11994">
        <w:rPr>
          <w:rFonts w:ascii="Times New Roman" w:hAnsi="Times New Roman" w:cs="Times New Roman"/>
          <w:sz w:val="24"/>
          <w:szCs w:val="24"/>
        </w:rPr>
        <w:t>;</w:t>
      </w:r>
    </w:p>
    <w:p w:rsidR="00B11994" w:rsidRDefault="00B11994" w:rsidP="0098127E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994">
        <w:rPr>
          <w:rFonts w:ascii="Times New Roman" w:hAnsi="Times New Roman" w:cs="Times New Roman"/>
          <w:bCs/>
          <w:sz w:val="24"/>
          <w:szCs w:val="24"/>
        </w:rPr>
        <w:t>системы оповещения населения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1994" w:rsidRPr="00B11994" w:rsidRDefault="00B11994" w:rsidP="00B11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Впишите в таблицу эти понятия в соответствии с их значением.</w:t>
      </w:r>
    </w:p>
    <w:p w:rsidR="00B11994" w:rsidRPr="00B11994" w:rsidRDefault="00B11994" w:rsidP="00B1199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11994">
        <w:rPr>
          <w:rFonts w:ascii="Times New Roman" w:hAnsi="Times New Roman" w:cs="Times New Roman"/>
          <w:b/>
          <w:sz w:val="24"/>
          <w:szCs w:val="24"/>
        </w:rPr>
        <w:t>Ответ</w:t>
      </w:r>
      <w:r w:rsidRPr="00B11994">
        <w:rPr>
          <w:rFonts w:ascii="Times New Roman" w:hAnsi="Times New Roman" w:cs="Times New Roman"/>
          <w:sz w:val="24"/>
          <w:szCs w:val="24"/>
        </w:rPr>
        <w:t>:</w:t>
      </w:r>
    </w:p>
    <w:p w:rsidR="00B11994" w:rsidRPr="00B11994" w:rsidRDefault="00B11994" w:rsidP="00B11994">
      <w:pPr>
        <w:pStyle w:val="a7"/>
        <w:spacing w:after="0" w:line="36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89"/>
        <w:gridCol w:w="6939"/>
      </w:tblGrid>
      <w:tr w:rsidR="0098127E" w:rsidTr="0098127E">
        <w:tc>
          <w:tcPr>
            <w:tcW w:w="2689" w:type="dxa"/>
            <w:shd w:val="clear" w:color="auto" w:fill="D9D9D9" w:themeFill="background1" w:themeFillShade="D9"/>
          </w:tcPr>
          <w:p w:rsidR="0098127E" w:rsidRDefault="0098127E" w:rsidP="00E63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</w:p>
        </w:tc>
        <w:tc>
          <w:tcPr>
            <w:tcW w:w="6939" w:type="dxa"/>
            <w:shd w:val="clear" w:color="auto" w:fill="D9D9D9" w:themeFill="background1" w:themeFillShade="D9"/>
          </w:tcPr>
          <w:p w:rsidR="0098127E" w:rsidRDefault="0098127E" w:rsidP="00E63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понятия</w:t>
            </w:r>
          </w:p>
        </w:tc>
      </w:tr>
      <w:tr w:rsidR="0098127E" w:rsidTr="0098127E">
        <w:tc>
          <w:tcPr>
            <w:tcW w:w="2689" w:type="dxa"/>
          </w:tcPr>
          <w:p w:rsidR="0098127E" w:rsidRPr="004F37DD" w:rsidRDefault="0098127E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DD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населения в области гражданской обороны</w:t>
            </w:r>
            <w:r w:rsidRPr="004F37D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39" w:type="dxa"/>
          </w:tcPr>
          <w:p w:rsidR="0098127E" w:rsidRDefault="0098127E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27E">
              <w:rPr>
                <w:rFonts w:ascii="Times New Roman" w:hAnsi="Times New Roman" w:cs="Times New Roman"/>
                <w:sz w:val="24"/>
                <w:szCs w:val="24"/>
              </w:rPr>
              <w:t>система мероприятий по обучению населения действиям в случае угрозы возникновения и возникновения опасностей при военных конфликтах или вследствие этих конфликтов, а также при чрезвычайных ситуациях природного и техногенного характера</w:t>
            </w:r>
          </w:p>
        </w:tc>
      </w:tr>
      <w:tr w:rsidR="0098127E" w:rsidTr="0098127E">
        <w:tc>
          <w:tcPr>
            <w:tcW w:w="2689" w:type="dxa"/>
          </w:tcPr>
          <w:p w:rsidR="0098127E" w:rsidRPr="004F37DD" w:rsidRDefault="0098127E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DD">
              <w:rPr>
                <w:rFonts w:ascii="Times New Roman" w:hAnsi="Times New Roman" w:cs="Times New Roman"/>
                <w:bCs/>
                <w:sz w:val="24"/>
                <w:szCs w:val="24"/>
              </w:rPr>
              <w:t>оповещение населения</w:t>
            </w:r>
          </w:p>
        </w:tc>
        <w:tc>
          <w:tcPr>
            <w:tcW w:w="6939" w:type="dxa"/>
          </w:tcPr>
          <w:p w:rsidR="0098127E" w:rsidRDefault="0098127E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27E">
              <w:rPr>
                <w:rFonts w:ascii="Times New Roman" w:hAnsi="Times New Roman" w:cs="Times New Roman"/>
                <w:sz w:val="24"/>
                <w:szCs w:val="24"/>
              </w:rPr>
              <w:t>доведение до населения сигналов оповещения и экстренной информации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</w:t>
            </w:r>
          </w:p>
        </w:tc>
      </w:tr>
      <w:tr w:rsidR="0098127E" w:rsidTr="0098127E">
        <w:tc>
          <w:tcPr>
            <w:tcW w:w="2689" w:type="dxa"/>
          </w:tcPr>
          <w:p w:rsidR="0098127E" w:rsidRPr="004F37DD" w:rsidRDefault="0098127E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DD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по гражданской обороне</w:t>
            </w:r>
          </w:p>
        </w:tc>
        <w:tc>
          <w:tcPr>
            <w:tcW w:w="6939" w:type="dxa"/>
          </w:tcPr>
          <w:p w:rsidR="0098127E" w:rsidRDefault="0098127E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27E">
              <w:rPr>
                <w:rFonts w:ascii="Times New Roman" w:hAnsi="Times New Roman" w:cs="Times New Roman"/>
                <w:sz w:val="24"/>
                <w:szCs w:val="24"/>
              </w:rPr>
              <w:t>организационные и специальные действия, осуществляемые в области гражданской обороны в соответствии с федеральными законами и иными нормативными правовыми актами Российской Федерации</w:t>
            </w:r>
          </w:p>
        </w:tc>
      </w:tr>
      <w:tr w:rsidR="0098127E" w:rsidTr="0098127E">
        <w:tc>
          <w:tcPr>
            <w:tcW w:w="2689" w:type="dxa"/>
          </w:tcPr>
          <w:p w:rsidR="0098127E" w:rsidRPr="004F37DD" w:rsidRDefault="0098127E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DD">
              <w:rPr>
                <w:rFonts w:ascii="Times New Roman" w:hAnsi="Times New Roman" w:cs="Times New Roman"/>
                <w:bCs/>
                <w:sz w:val="24"/>
                <w:szCs w:val="24"/>
              </w:rPr>
              <w:t>системы оповещения населения</w:t>
            </w:r>
            <w:r w:rsidRPr="004F37D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39" w:type="dxa"/>
          </w:tcPr>
          <w:p w:rsidR="0098127E" w:rsidRDefault="0098127E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27E">
              <w:rPr>
                <w:rFonts w:ascii="Times New Roman" w:hAnsi="Times New Roman" w:cs="Times New Roman"/>
                <w:sz w:val="24"/>
                <w:szCs w:val="24"/>
              </w:rPr>
              <w:t>совокупность технических средств, предназначенных для приема, обработки и передачи в автоматизированном и (или) автоматических режимах сигналов оповещения и экстренной информации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</w:t>
            </w:r>
          </w:p>
        </w:tc>
      </w:tr>
      <w:tr w:rsidR="0098127E" w:rsidTr="0098127E">
        <w:tc>
          <w:tcPr>
            <w:tcW w:w="2689" w:type="dxa"/>
          </w:tcPr>
          <w:p w:rsidR="0098127E" w:rsidRPr="004F37DD" w:rsidRDefault="0098127E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DD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выполнения мероприятий по гражданской обороне</w:t>
            </w:r>
            <w:r w:rsidRPr="004F37D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39" w:type="dxa"/>
          </w:tcPr>
          <w:p w:rsidR="0098127E" w:rsidRDefault="00B11994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27E">
              <w:rPr>
                <w:rFonts w:ascii="Times New Roman" w:hAnsi="Times New Roman" w:cs="Times New Roman"/>
                <w:sz w:val="24"/>
                <w:szCs w:val="24"/>
              </w:rPr>
              <w:t>комплекс мероприятий, направленных на создание условий для эффективного решения задач в области гражданской обороны органами управления, силами и средствами гражданской обороны и единой государственной системы предупреждения и ликвидации чрезвычайных ситуаций</w:t>
            </w:r>
          </w:p>
        </w:tc>
      </w:tr>
    </w:tbl>
    <w:p w:rsidR="00B11994" w:rsidRDefault="00B11994" w:rsidP="0098127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879" w:rsidRPr="0074764A" w:rsidRDefault="00422879" w:rsidP="00576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094E" w:rsidRPr="0074764A" w:rsidRDefault="00EB094E" w:rsidP="00EB09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lastRenderedPageBreak/>
        <w:t>Оценка задания.</w:t>
      </w:r>
      <w:r w:rsidRPr="0074764A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Pr="0074764A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7476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при этом:</w:t>
      </w:r>
    </w:p>
    <w:p w:rsidR="00EB094E" w:rsidRPr="0074764A" w:rsidRDefault="00EB094E" w:rsidP="00EB09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 w:rsidR="0098127E">
        <w:rPr>
          <w:rFonts w:ascii="Times New Roman" w:hAnsi="Times New Roman" w:cs="Times New Roman"/>
          <w:b/>
          <w:sz w:val="24"/>
          <w:szCs w:val="24"/>
        </w:rPr>
        <w:t>2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D33540">
        <w:rPr>
          <w:rFonts w:ascii="Times New Roman" w:hAnsi="Times New Roman" w:cs="Times New Roman"/>
          <w:b/>
          <w:sz w:val="24"/>
          <w:szCs w:val="24"/>
        </w:rPr>
        <w:t>у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</w:p>
    <w:p w:rsidR="00EB094E" w:rsidRPr="0074764A" w:rsidRDefault="00EB094E" w:rsidP="00EB09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  <w:r w:rsidRPr="0074764A">
        <w:rPr>
          <w:rFonts w:ascii="Times New Roman" w:hAnsi="Times New Roman" w:cs="Times New Roman"/>
          <w:sz w:val="24"/>
          <w:szCs w:val="24"/>
        </w:rPr>
        <w:cr/>
      </w:r>
    </w:p>
    <w:p w:rsidR="0054344C" w:rsidRPr="0074764A" w:rsidRDefault="0054344C" w:rsidP="0054344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</w:p>
    <w:p w:rsidR="00422879" w:rsidRPr="007B1705" w:rsidRDefault="008F6099" w:rsidP="005434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Люди, нуждающиеся в помощи, пытаются сообщить о своей ситуации, используя систему международных сигналов бедствия. Изобразите знаки, соответствующие передаваемой информации. </w:t>
      </w:r>
    </w:p>
    <w:p w:rsidR="00EB094E" w:rsidRDefault="00EB094E" w:rsidP="0054344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22"/>
        <w:gridCol w:w="2692"/>
        <w:gridCol w:w="2407"/>
        <w:gridCol w:w="2407"/>
      </w:tblGrid>
      <w:tr w:rsidR="008F6099" w:rsidTr="008F6099">
        <w:tc>
          <w:tcPr>
            <w:tcW w:w="2122" w:type="dxa"/>
          </w:tcPr>
          <w:p w:rsidR="008F6099" w:rsidRDefault="008F609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6099" w:rsidRDefault="00EC1B5B" w:rsidP="00EC1B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47B1B6" wp14:editId="70794D69">
                  <wp:extent cx="678180" cy="396240"/>
                  <wp:effectExtent l="0" t="0" r="0" b="0"/>
                  <wp:docPr id="31" name="Рисунок 31" descr="https://surviver.su/wp-content/uploads/2021/11/mezhdunarodnaja-kodovaja-tablica-signalov-bedstvija-zemlja-vozduh187-2b092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rviver.su/wp-content/uploads/2021/11/mezhdunarodnaja-kodovaja-tablica-signalov-bedstvija-zemlja-vozduh187-2b092f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40" t="6784" r="51548" b="84815"/>
                          <a:stretch/>
                        </pic:blipFill>
                        <pic:spPr bwMode="auto">
                          <a:xfrm>
                            <a:off x="0" y="0"/>
                            <a:ext cx="6781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6099" w:rsidRDefault="008F609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</w:tcPr>
          <w:p w:rsidR="008F6099" w:rsidRDefault="008F609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6099" w:rsidRDefault="00EC1B5B" w:rsidP="00EC1B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ED4322" wp14:editId="3B35358F">
                  <wp:extent cx="640080" cy="403860"/>
                  <wp:effectExtent l="0" t="0" r="0" b="0"/>
                  <wp:docPr id="33" name="Рисунок 33" descr="https://surviver.su/wp-content/uploads/2021/11/mezhdunarodnaja-kodovaja-tablica-signalov-bedstvija-zemlja-vozduh187-2b092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rviver.su/wp-content/uploads/2021/11/mezhdunarodnaja-kodovaja-tablica-signalov-bedstvija-zemlja-vozduh187-2b092f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05" t="27140" r="52095" b="64298"/>
                          <a:stretch/>
                        </pic:blipFill>
                        <pic:spPr bwMode="auto">
                          <a:xfrm>
                            <a:off x="0" y="0"/>
                            <a:ext cx="64008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8F6099" w:rsidRDefault="008F609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6099" w:rsidRDefault="00EC1B5B" w:rsidP="00EC1B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3F7B9" wp14:editId="74E36C8A">
                  <wp:extent cx="647700" cy="502920"/>
                  <wp:effectExtent l="0" t="0" r="0" b="0"/>
                  <wp:docPr id="34" name="Рисунок 34" descr="https://surviver.su/wp-content/uploads/2021/11/mezhdunarodnaja-kodovaja-tablica-signalov-bedstvija-zemlja-vozduh187-2b092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rviver.su/wp-content/uploads/2021/11/mezhdunarodnaja-kodovaja-tablica-signalov-bedstvija-zemlja-vozduh187-2b092f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87" t="37157" r="51731" b="52181"/>
                          <a:stretch/>
                        </pic:blipFill>
                        <pic:spPr bwMode="auto">
                          <a:xfrm>
                            <a:off x="0" y="0"/>
                            <a:ext cx="6477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8F6099" w:rsidRDefault="008F609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6099" w:rsidRDefault="00EC1B5B" w:rsidP="00EC1B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8A1CF" wp14:editId="41946002">
                  <wp:extent cx="594360" cy="411480"/>
                  <wp:effectExtent l="0" t="0" r="0" b="0"/>
                  <wp:docPr id="32" name="Рисунок 32" descr="https://surviver.su/wp-content/uploads/2021/11/mezhdunarodnaja-kodovaja-tablica-signalov-bedstvija-zemlja-vozduh187-2b092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rviver.su/wp-content/uploads/2021/11/mezhdunarodnaja-kodovaja-tablica-signalov-bedstvija-zemlja-vozduh187-2b092f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51" t="16801" r="52642" b="74475"/>
                          <a:stretch/>
                        </pic:blipFill>
                        <pic:spPr bwMode="auto">
                          <a:xfrm>
                            <a:off x="0" y="0"/>
                            <a:ext cx="59436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099" w:rsidRPr="008F6099" w:rsidTr="008F6099">
        <w:tc>
          <w:tcPr>
            <w:tcW w:w="2122" w:type="dxa"/>
          </w:tcPr>
          <w:p w:rsidR="008F6099" w:rsidRPr="008F6099" w:rsidRDefault="008F609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099">
              <w:rPr>
                <w:rFonts w:ascii="Times New Roman" w:hAnsi="Times New Roman" w:cs="Times New Roman"/>
                <w:sz w:val="24"/>
                <w:szCs w:val="24"/>
              </w:rPr>
              <w:t>Нужен врач</w:t>
            </w:r>
          </w:p>
        </w:tc>
        <w:tc>
          <w:tcPr>
            <w:tcW w:w="2692" w:type="dxa"/>
          </w:tcPr>
          <w:p w:rsidR="008F6099" w:rsidRPr="008F6099" w:rsidRDefault="008F6099" w:rsidP="008F60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способны двигаться</w:t>
            </w:r>
          </w:p>
        </w:tc>
        <w:tc>
          <w:tcPr>
            <w:tcW w:w="2407" w:type="dxa"/>
          </w:tcPr>
          <w:p w:rsidR="008F6099" w:rsidRPr="008F6099" w:rsidRDefault="008F609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Нужна пища и вода</w:t>
            </w:r>
          </w:p>
        </w:tc>
        <w:tc>
          <w:tcPr>
            <w:tcW w:w="2407" w:type="dxa"/>
          </w:tcPr>
          <w:p w:rsidR="008F6099" w:rsidRPr="008F6099" w:rsidRDefault="008F609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Нужны медикаменты</w:t>
            </w:r>
          </w:p>
        </w:tc>
      </w:tr>
    </w:tbl>
    <w:p w:rsidR="00946357" w:rsidRDefault="00946357" w:rsidP="002D4C8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4C85" w:rsidRPr="0074764A" w:rsidRDefault="002D4C85" w:rsidP="002D4C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74764A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="00EC1B5B">
        <w:rPr>
          <w:rFonts w:ascii="Times New Roman" w:hAnsi="Times New Roman" w:cs="Times New Roman"/>
          <w:b/>
          <w:sz w:val="24"/>
          <w:szCs w:val="24"/>
        </w:rPr>
        <w:t>8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7476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при этом:</w:t>
      </w:r>
    </w:p>
    <w:p w:rsidR="002D4C85" w:rsidRPr="0074764A" w:rsidRDefault="002D4C85" w:rsidP="002D4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 w:rsidR="00946357">
        <w:rPr>
          <w:rFonts w:ascii="Times New Roman" w:hAnsi="Times New Roman" w:cs="Times New Roman"/>
          <w:b/>
          <w:sz w:val="24"/>
          <w:szCs w:val="24"/>
        </w:rPr>
        <w:t>2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946357">
        <w:rPr>
          <w:rFonts w:ascii="Times New Roman" w:hAnsi="Times New Roman" w:cs="Times New Roman"/>
          <w:b/>
          <w:sz w:val="24"/>
          <w:szCs w:val="24"/>
        </w:rPr>
        <w:t>а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</w:p>
    <w:p w:rsidR="000C5032" w:rsidRPr="0074764A" w:rsidRDefault="002D4C85" w:rsidP="002D4C8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</w:p>
    <w:p w:rsidR="002D4C85" w:rsidRDefault="002D4C85" w:rsidP="008158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8FD" w:rsidRDefault="008158FD" w:rsidP="008158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5. </w:t>
      </w:r>
    </w:p>
    <w:p w:rsidR="008262CD" w:rsidRDefault="008262CD" w:rsidP="008262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отметьте знаком «+» ситуации, когда д</w:t>
      </w:r>
      <w:r w:rsidRPr="008262CD">
        <w:rPr>
          <w:rFonts w:ascii="Times New Roman" w:hAnsi="Times New Roman" w:cs="Times New Roman"/>
          <w:sz w:val="24"/>
          <w:szCs w:val="24"/>
        </w:rPr>
        <w:t>опускается движение велосипедистов в возрасте старше 14 лет</w:t>
      </w:r>
      <w:r>
        <w:rPr>
          <w:rFonts w:ascii="Times New Roman" w:hAnsi="Times New Roman" w:cs="Times New Roman"/>
          <w:sz w:val="24"/>
          <w:szCs w:val="24"/>
        </w:rPr>
        <w:t xml:space="preserve"> по правому краю дороги, обочине или тротуару.</w:t>
      </w:r>
    </w:p>
    <w:p w:rsidR="008262CD" w:rsidRDefault="008262CD" w:rsidP="008262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056"/>
        <w:gridCol w:w="1857"/>
        <w:gridCol w:w="1857"/>
        <w:gridCol w:w="1858"/>
      </w:tblGrid>
      <w:tr w:rsidR="008262CD" w:rsidTr="00E63DB8">
        <w:tc>
          <w:tcPr>
            <w:tcW w:w="4056" w:type="dxa"/>
          </w:tcPr>
          <w:p w:rsidR="008262CD" w:rsidRDefault="008262CD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8262CD" w:rsidRDefault="008262CD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правому краю проезжей части</w:t>
            </w:r>
          </w:p>
        </w:tc>
        <w:tc>
          <w:tcPr>
            <w:tcW w:w="1857" w:type="dxa"/>
          </w:tcPr>
          <w:p w:rsidR="008262CD" w:rsidRDefault="008262CD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обочине</w:t>
            </w:r>
          </w:p>
        </w:tc>
        <w:tc>
          <w:tcPr>
            <w:tcW w:w="1858" w:type="dxa"/>
          </w:tcPr>
          <w:p w:rsidR="008262CD" w:rsidRDefault="00E63DB8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262CD" w:rsidRPr="008262CD">
              <w:rPr>
                <w:rFonts w:ascii="Times New Roman" w:hAnsi="Times New Roman" w:cs="Times New Roman"/>
                <w:sz w:val="24"/>
                <w:szCs w:val="24"/>
              </w:rPr>
              <w:t>о тротуару или пешеходной дорожке</w:t>
            </w:r>
          </w:p>
        </w:tc>
      </w:tr>
      <w:tr w:rsidR="008262CD" w:rsidTr="00E63DB8">
        <w:tc>
          <w:tcPr>
            <w:tcW w:w="4056" w:type="dxa"/>
          </w:tcPr>
          <w:p w:rsidR="008262CD" w:rsidRDefault="008262CD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C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велосипедная и </w:t>
            </w:r>
            <w:proofErr w:type="spellStart"/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велопешеходная</w:t>
            </w:r>
            <w:proofErr w:type="spellEnd"/>
            <w:r w:rsidRPr="008262CD">
              <w:rPr>
                <w:rFonts w:ascii="Times New Roman" w:hAnsi="Times New Roman" w:cs="Times New Roman"/>
                <w:sz w:val="24"/>
                <w:szCs w:val="24"/>
              </w:rPr>
              <w:t xml:space="preserve"> дорожки, полоса для велосипедистов либо отсутствует возможность двигаться по ним</w:t>
            </w:r>
          </w:p>
        </w:tc>
        <w:tc>
          <w:tcPr>
            <w:tcW w:w="1857" w:type="dxa"/>
          </w:tcPr>
          <w:p w:rsidR="008262CD" w:rsidRDefault="008262CD" w:rsidP="00E63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57" w:type="dxa"/>
          </w:tcPr>
          <w:p w:rsidR="008262CD" w:rsidRDefault="008262CD" w:rsidP="00E63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8262CD" w:rsidRDefault="008262CD" w:rsidP="00E63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2CD" w:rsidTr="00E63DB8">
        <w:tc>
          <w:tcPr>
            <w:tcW w:w="4056" w:type="dxa"/>
          </w:tcPr>
          <w:p w:rsidR="008262CD" w:rsidRDefault="008262CD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C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велосипедная и </w:t>
            </w:r>
            <w:proofErr w:type="spellStart"/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велопешеходная</w:t>
            </w:r>
            <w:proofErr w:type="spellEnd"/>
            <w:r w:rsidRPr="008262CD">
              <w:rPr>
                <w:rFonts w:ascii="Times New Roman" w:hAnsi="Times New Roman" w:cs="Times New Roman"/>
                <w:sz w:val="24"/>
                <w:szCs w:val="24"/>
              </w:rPr>
              <w:t xml:space="preserve"> дорожки, полоса для велосипедистов либо отсутствует возможность двигаться по ним или по правому краю проезжей части</w:t>
            </w:r>
          </w:p>
        </w:tc>
        <w:tc>
          <w:tcPr>
            <w:tcW w:w="1857" w:type="dxa"/>
          </w:tcPr>
          <w:p w:rsidR="008262CD" w:rsidRDefault="008262CD" w:rsidP="00E63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8262CD" w:rsidRDefault="008262CD" w:rsidP="00E63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58" w:type="dxa"/>
          </w:tcPr>
          <w:p w:rsidR="008262CD" w:rsidRDefault="008262CD" w:rsidP="00E63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2CD" w:rsidTr="00E63DB8">
        <w:tc>
          <w:tcPr>
            <w:tcW w:w="4056" w:type="dxa"/>
          </w:tcPr>
          <w:p w:rsidR="008262CD" w:rsidRDefault="008262CD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отсутствуют велосипедная и </w:t>
            </w:r>
            <w:proofErr w:type="spellStart"/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велопешеходная</w:t>
            </w:r>
            <w:proofErr w:type="spellEnd"/>
            <w:r w:rsidRPr="008262CD">
              <w:rPr>
                <w:rFonts w:ascii="Times New Roman" w:hAnsi="Times New Roman" w:cs="Times New Roman"/>
                <w:sz w:val="24"/>
                <w:szCs w:val="24"/>
              </w:rPr>
              <w:t xml:space="preserve"> дорожки, полоса для велосипедистов либо отсутствует возможность двигаться по ним, а также по правому краю проезжей части или обочине</w:t>
            </w:r>
          </w:p>
        </w:tc>
        <w:tc>
          <w:tcPr>
            <w:tcW w:w="1857" w:type="dxa"/>
          </w:tcPr>
          <w:p w:rsidR="008262CD" w:rsidRDefault="008262CD" w:rsidP="00E63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8262CD" w:rsidRDefault="008262CD" w:rsidP="00E63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8262CD" w:rsidRDefault="008262CD" w:rsidP="00E63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262CD" w:rsidTr="00E63DB8">
        <w:tc>
          <w:tcPr>
            <w:tcW w:w="4056" w:type="dxa"/>
          </w:tcPr>
          <w:p w:rsidR="008262CD" w:rsidRDefault="008262CD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габаритная ширина велосипеда, прицепа к нему либо перевозимого груза превышает 1 м</w:t>
            </w:r>
          </w:p>
        </w:tc>
        <w:tc>
          <w:tcPr>
            <w:tcW w:w="1857" w:type="dxa"/>
          </w:tcPr>
          <w:p w:rsidR="008262CD" w:rsidRDefault="008262CD" w:rsidP="00E63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57" w:type="dxa"/>
          </w:tcPr>
          <w:p w:rsidR="008262CD" w:rsidRDefault="008262CD" w:rsidP="00E63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8262CD" w:rsidRDefault="008262CD" w:rsidP="00E63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2CD" w:rsidTr="00E63DB8">
        <w:tc>
          <w:tcPr>
            <w:tcW w:w="4056" w:type="dxa"/>
          </w:tcPr>
          <w:p w:rsidR="008262CD" w:rsidRDefault="008262CD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велосипедист сопровождает велосипедиста в возрасте до 14 лет либо перевозит ребенка в возрасте до 7 лет на дополнительном сиденье, в велоколяске или в прицепе, предназначенном для эксплуатации с велосипедом</w:t>
            </w:r>
          </w:p>
        </w:tc>
        <w:tc>
          <w:tcPr>
            <w:tcW w:w="1857" w:type="dxa"/>
          </w:tcPr>
          <w:p w:rsidR="008262CD" w:rsidRDefault="008262CD" w:rsidP="00E63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8262CD" w:rsidRDefault="008262CD" w:rsidP="00E63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8262CD" w:rsidRDefault="008262CD" w:rsidP="00E63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262CD" w:rsidTr="00E63DB8">
        <w:tc>
          <w:tcPr>
            <w:tcW w:w="4056" w:type="dxa"/>
          </w:tcPr>
          <w:p w:rsidR="008262CD" w:rsidRDefault="008262CD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движение велосипедистов осуществляется в колоннах</w:t>
            </w:r>
          </w:p>
        </w:tc>
        <w:tc>
          <w:tcPr>
            <w:tcW w:w="1857" w:type="dxa"/>
          </w:tcPr>
          <w:p w:rsidR="008262CD" w:rsidRDefault="008262CD" w:rsidP="00E63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57" w:type="dxa"/>
          </w:tcPr>
          <w:p w:rsidR="008262CD" w:rsidRDefault="008262CD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8262CD" w:rsidRDefault="008262CD" w:rsidP="00E63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62CD" w:rsidRPr="008262CD" w:rsidRDefault="008262CD" w:rsidP="008262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4C85" w:rsidRPr="0074764A" w:rsidRDefault="002D4C85" w:rsidP="002D4C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74764A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="00E63DB8">
        <w:rPr>
          <w:rFonts w:ascii="Times New Roman" w:hAnsi="Times New Roman" w:cs="Times New Roman"/>
          <w:b/>
          <w:sz w:val="24"/>
          <w:szCs w:val="24"/>
        </w:rPr>
        <w:t>12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E63DB8">
        <w:rPr>
          <w:rFonts w:ascii="Times New Roman" w:hAnsi="Times New Roman" w:cs="Times New Roman"/>
          <w:b/>
          <w:sz w:val="24"/>
          <w:szCs w:val="24"/>
        </w:rPr>
        <w:t>ов</w:t>
      </w:r>
      <w:r w:rsidRPr="007476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при этом:</w:t>
      </w:r>
    </w:p>
    <w:p w:rsidR="002D4C85" w:rsidRPr="0074764A" w:rsidRDefault="002D4C85" w:rsidP="00DC5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● </w:t>
      </w:r>
      <w:r w:rsidR="00DC56B5" w:rsidRPr="0074764A">
        <w:rPr>
          <w:rFonts w:ascii="Times New Roman" w:hAnsi="Times New Roman" w:cs="Times New Roman"/>
          <w:sz w:val="24"/>
          <w:szCs w:val="24"/>
        </w:rPr>
        <w:t xml:space="preserve">за каждый правильный ответ по каждой позиции начисляется по </w:t>
      </w:r>
      <w:r w:rsidR="00E63DB8">
        <w:rPr>
          <w:rFonts w:ascii="Times New Roman" w:hAnsi="Times New Roman" w:cs="Times New Roman"/>
          <w:b/>
          <w:sz w:val="24"/>
          <w:szCs w:val="24"/>
        </w:rPr>
        <w:t>2</w:t>
      </w:r>
      <w:r w:rsidR="00DC56B5"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E63DB8">
        <w:rPr>
          <w:rFonts w:ascii="Times New Roman" w:hAnsi="Times New Roman" w:cs="Times New Roman"/>
          <w:b/>
          <w:sz w:val="24"/>
          <w:szCs w:val="24"/>
        </w:rPr>
        <w:t>а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</w:p>
    <w:p w:rsidR="002D4C85" w:rsidRPr="0074764A" w:rsidRDefault="002D4C85" w:rsidP="002D4C8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</w:p>
    <w:p w:rsidR="002D4C85" w:rsidRPr="0074764A" w:rsidRDefault="002D4C85" w:rsidP="008158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5032" w:rsidRDefault="000C5032" w:rsidP="000C50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6. </w:t>
      </w:r>
    </w:p>
    <w:p w:rsidR="00A85F77" w:rsidRPr="00A85F77" w:rsidRDefault="00A85F77" w:rsidP="00A85F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85F77">
        <w:rPr>
          <w:rFonts w:ascii="Times New Roman" w:hAnsi="Times New Roman" w:cs="Times New Roman"/>
          <w:bCs/>
          <w:iCs/>
          <w:sz w:val="24"/>
          <w:szCs w:val="24"/>
        </w:rPr>
        <w:t xml:space="preserve">При переводе противогаза в боевое положение по команде </w:t>
      </w:r>
      <w:r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Pr="00A85F77">
        <w:rPr>
          <w:rFonts w:ascii="Times New Roman" w:hAnsi="Times New Roman" w:cs="Times New Roman"/>
          <w:bCs/>
          <w:iCs/>
          <w:sz w:val="24"/>
          <w:szCs w:val="24"/>
        </w:rPr>
        <w:t>Газы!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» следует </w:t>
      </w:r>
      <w:r w:rsidRPr="00A85F77">
        <w:rPr>
          <w:rFonts w:ascii="Times New Roman" w:hAnsi="Times New Roman" w:cs="Times New Roman"/>
          <w:bCs/>
          <w:iCs/>
          <w:sz w:val="24"/>
          <w:szCs w:val="24"/>
        </w:rPr>
        <w:t>выполнять действия в определенном порядке</w:t>
      </w:r>
      <w:r>
        <w:rPr>
          <w:rFonts w:ascii="Times New Roman" w:hAnsi="Times New Roman" w:cs="Times New Roman"/>
          <w:bCs/>
          <w:iCs/>
          <w:sz w:val="24"/>
          <w:szCs w:val="24"/>
        </w:rPr>
        <w:t>. В таблице поставьте цифру, соответствующую номеру действия, чтобы эта последовательность была правильной.</w:t>
      </w:r>
    </w:p>
    <w:p w:rsidR="00A85F77" w:rsidRPr="00EB094E" w:rsidRDefault="00A85F77" w:rsidP="00A85F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37"/>
        <w:gridCol w:w="8491"/>
      </w:tblGrid>
      <w:tr w:rsidR="00A85F77" w:rsidRPr="00A85F77" w:rsidTr="00A85F77">
        <w:tc>
          <w:tcPr>
            <w:tcW w:w="1137" w:type="dxa"/>
            <w:shd w:val="clear" w:color="auto" w:fill="D9D9D9" w:themeFill="background1" w:themeFillShade="D9"/>
          </w:tcPr>
          <w:p w:rsidR="00A85F77" w:rsidRPr="00A85F77" w:rsidRDefault="00A85F77" w:rsidP="00A85F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F77">
              <w:rPr>
                <w:rFonts w:ascii="Times New Roman" w:hAnsi="Times New Roman" w:cs="Times New Roman"/>
                <w:sz w:val="24"/>
                <w:szCs w:val="24"/>
              </w:rPr>
              <w:t>№ действия</w:t>
            </w:r>
          </w:p>
        </w:tc>
        <w:tc>
          <w:tcPr>
            <w:tcW w:w="8491" w:type="dxa"/>
            <w:shd w:val="clear" w:color="auto" w:fill="D9D9D9" w:themeFill="background1" w:themeFillShade="D9"/>
          </w:tcPr>
          <w:p w:rsidR="00A85F77" w:rsidRPr="00A85F77" w:rsidRDefault="00A85F77" w:rsidP="00A85F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F77">
              <w:rPr>
                <w:rFonts w:ascii="Times New Roman" w:hAnsi="Times New Roman" w:cs="Times New Roman"/>
                <w:sz w:val="24"/>
                <w:szCs w:val="24"/>
              </w:rPr>
              <w:t>Действие</w:t>
            </w:r>
          </w:p>
        </w:tc>
      </w:tr>
      <w:tr w:rsidR="00A85F77" w:rsidRPr="00A85F77" w:rsidTr="00A85F77">
        <w:tc>
          <w:tcPr>
            <w:tcW w:w="1137" w:type="dxa"/>
          </w:tcPr>
          <w:p w:rsidR="00A85F77" w:rsidRPr="004F37DD" w:rsidRDefault="00A85F77" w:rsidP="000E52D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91" w:type="dxa"/>
          </w:tcPr>
          <w:p w:rsidR="00A85F77" w:rsidRPr="00A85F77" w:rsidRDefault="00011DFD" w:rsidP="000E52D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="00A85F77" w:rsidRPr="00A85F77">
              <w:rPr>
                <w:rFonts w:ascii="Times New Roman" w:hAnsi="Times New Roman" w:cs="Times New Roman"/>
                <w:iCs/>
                <w:sz w:val="24"/>
                <w:szCs w:val="24"/>
              </w:rPr>
              <w:t>нять головной убор и зажать его между коленями или положить рядом</w:t>
            </w:r>
          </w:p>
        </w:tc>
      </w:tr>
      <w:tr w:rsidR="00A85F77" w:rsidRPr="00A85F77" w:rsidTr="00A85F77">
        <w:tc>
          <w:tcPr>
            <w:tcW w:w="1137" w:type="dxa"/>
          </w:tcPr>
          <w:p w:rsidR="00A85F77" w:rsidRPr="004F37DD" w:rsidRDefault="00011DFD" w:rsidP="000E52D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91" w:type="dxa"/>
          </w:tcPr>
          <w:p w:rsidR="00A85F77" w:rsidRPr="00A85F77" w:rsidRDefault="00011DFD" w:rsidP="000E52D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r w:rsidR="00A85F77" w:rsidRPr="00A85F77">
              <w:rPr>
                <w:rFonts w:ascii="Times New Roman" w:hAnsi="Times New Roman" w:cs="Times New Roman"/>
                <w:iCs/>
                <w:sz w:val="24"/>
                <w:szCs w:val="24"/>
              </w:rPr>
              <w:t>адеть головной убор, застегнуть сумку и закрепить ее на туловище</w:t>
            </w:r>
          </w:p>
        </w:tc>
      </w:tr>
      <w:tr w:rsidR="00A85F77" w:rsidRPr="00A85F77" w:rsidTr="00A85F77">
        <w:tc>
          <w:tcPr>
            <w:tcW w:w="1137" w:type="dxa"/>
          </w:tcPr>
          <w:p w:rsidR="00A85F77" w:rsidRPr="004F37DD" w:rsidRDefault="00A85F77" w:rsidP="000E52D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91" w:type="dxa"/>
          </w:tcPr>
          <w:p w:rsidR="00A85F77" w:rsidRPr="00A85F77" w:rsidRDefault="00011DFD" w:rsidP="00011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="00A85F77" w:rsidRPr="00A85F7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ынуть шлем-маску из сумки, взять ее обеими руками за утолщенные края у нижней части так, чтобы большие пальцы рук были с наружной стороны, а остальные внутри </w:t>
            </w:r>
          </w:p>
        </w:tc>
      </w:tr>
      <w:tr w:rsidR="00011DFD" w:rsidRPr="00A85F77" w:rsidTr="00A85F77">
        <w:tc>
          <w:tcPr>
            <w:tcW w:w="1137" w:type="dxa"/>
          </w:tcPr>
          <w:p w:rsidR="00011DFD" w:rsidRPr="004F37DD" w:rsidRDefault="00011DFD" w:rsidP="000E52D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91" w:type="dxa"/>
          </w:tcPr>
          <w:p w:rsidR="00011DFD" w:rsidRPr="00A85F77" w:rsidRDefault="00011DFD" w:rsidP="000E52DD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85F77">
              <w:rPr>
                <w:rFonts w:ascii="Times New Roman" w:hAnsi="Times New Roman" w:cs="Times New Roman"/>
                <w:iCs/>
                <w:sz w:val="24"/>
                <w:szCs w:val="24"/>
              </w:rPr>
              <w:t>Подвести шлем-маску к подбородку и резким движением рук вверх и назад надеть ее на голову так, чтобы не было вверху складок</w:t>
            </w:r>
          </w:p>
        </w:tc>
      </w:tr>
      <w:tr w:rsidR="00A85F77" w:rsidRPr="00A85F77" w:rsidTr="00A85F77">
        <w:tc>
          <w:tcPr>
            <w:tcW w:w="1137" w:type="dxa"/>
          </w:tcPr>
          <w:p w:rsidR="00A85F77" w:rsidRPr="004F37DD" w:rsidRDefault="00A85F77" w:rsidP="000E52D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1" w:type="dxa"/>
          </w:tcPr>
          <w:p w:rsidR="00A85F77" w:rsidRPr="00A85F77" w:rsidRDefault="00011DFD" w:rsidP="000E52D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="00A85F77" w:rsidRPr="00A85F77">
              <w:rPr>
                <w:rFonts w:ascii="Times New Roman" w:hAnsi="Times New Roman" w:cs="Times New Roman"/>
                <w:iCs/>
                <w:sz w:val="24"/>
                <w:szCs w:val="24"/>
              </w:rPr>
              <w:t>адержать дыхание и закрыть глаза</w:t>
            </w:r>
          </w:p>
        </w:tc>
      </w:tr>
      <w:tr w:rsidR="00A85F77" w:rsidRPr="00A85F77" w:rsidTr="00A85F77">
        <w:tc>
          <w:tcPr>
            <w:tcW w:w="1137" w:type="dxa"/>
          </w:tcPr>
          <w:p w:rsidR="00A85F77" w:rsidRPr="004F37DD" w:rsidRDefault="00011DFD" w:rsidP="000E52D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91" w:type="dxa"/>
          </w:tcPr>
          <w:p w:rsidR="00A85F77" w:rsidRPr="00A85F77" w:rsidRDefault="00011DFD" w:rsidP="000E52D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="00A85F77" w:rsidRPr="00A85F77">
              <w:rPr>
                <w:rFonts w:ascii="Times New Roman" w:hAnsi="Times New Roman" w:cs="Times New Roman"/>
                <w:iCs/>
                <w:sz w:val="24"/>
                <w:szCs w:val="24"/>
              </w:rPr>
              <w:t>делать полный выдох, открыть глаза и возобновить дыхание</w:t>
            </w:r>
          </w:p>
        </w:tc>
      </w:tr>
    </w:tbl>
    <w:p w:rsidR="000E52DD" w:rsidRDefault="000E52DD" w:rsidP="000E52D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52DD" w:rsidRPr="0074764A" w:rsidRDefault="000E52DD" w:rsidP="000E52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74764A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="00011DFD">
        <w:rPr>
          <w:rFonts w:ascii="Times New Roman" w:hAnsi="Times New Roman" w:cs="Times New Roman"/>
          <w:b/>
          <w:sz w:val="24"/>
          <w:szCs w:val="24"/>
        </w:rPr>
        <w:t>6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7476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при этом:</w:t>
      </w:r>
    </w:p>
    <w:p w:rsidR="000E52DD" w:rsidRPr="0074764A" w:rsidRDefault="000E52DD" w:rsidP="000E52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 w:rsidR="00011DFD">
        <w:rPr>
          <w:rFonts w:ascii="Times New Roman" w:hAnsi="Times New Roman" w:cs="Times New Roman"/>
          <w:b/>
          <w:sz w:val="24"/>
          <w:szCs w:val="24"/>
        </w:rPr>
        <w:t>1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балла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</w:p>
    <w:p w:rsidR="000E52DD" w:rsidRDefault="000E52DD" w:rsidP="000E52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</w:p>
    <w:p w:rsidR="001301F2" w:rsidRPr="0074764A" w:rsidRDefault="001301F2" w:rsidP="00130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5032" w:rsidRPr="0074764A" w:rsidRDefault="000C5032" w:rsidP="000C50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7. </w:t>
      </w:r>
    </w:p>
    <w:p w:rsidR="008E2EA3" w:rsidRPr="008B64E8" w:rsidRDefault="008B64E8" w:rsidP="00D006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Напишите</w:t>
      </w:r>
      <w:r w:rsidRPr="008B64E8">
        <w:rPr>
          <w:rFonts w:ascii="Times New Roman" w:hAnsi="Times New Roman" w:cs="Times New Roman"/>
          <w:sz w:val="24"/>
          <w:szCs w:val="24"/>
        </w:rPr>
        <w:t xml:space="preserve"> смысловое значение знаков пожарной безопасности.</w:t>
      </w:r>
    </w:p>
    <w:p w:rsidR="00D00670" w:rsidRPr="001301F2" w:rsidRDefault="00D00670" w:rsidP="00D006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01F2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8B64E8" w:rsidTr="008B64E8">
        <w:tc>
          <w:tcPr>
            <w:tcW w:w="2972" w:type="dxa"/>
            <w:shd w:val="clear" w:color="auto" w:fill="D9D9D9" w:themeFill="background1" w:themeFillShade="D9"/>
          </w:tcPr>
          <w:p w:rsidR="008B64E8" w:rsidRDefault="008B64E8" w:rsidP="00E3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</w:t>
            </w:r>
          </w:p>
        </w:tc>
        <w:tc>
          <w:tcPr>
            <w:tcW w:w="6656" w:type="dxa"/>
            <w:shd w:val="clear" w:color="auto" w:fill="D9D9D9" w:themeFill="background1" w:themeFillShade="D9"/>
          </w:tcPr>
          <w:p w:rsidR="008B64E8" w:rsidRDefault="008B64E8" w:rsidP="008B64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8B64E8" w:rsidTr="008B64E8">
        <w:tc>
          <w:tcPr>
            <w:tcW w:w="2972" w:type="dxa"/>
          </w:tcPr>
          <w:p w:rsidR="008B64E8" w:rsidRDefault="008B64E8" w:rsidP="00E3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4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2C2CC7" wp14:editId="0ABE7B54">
                  <wp:extent cx="754396" cy="612000"/>
                  <wp:effectExtent l="0" t="0" r="7620" b="0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00AC78-1F20-4C62-B95C-D57AA5029F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C700AC78-1F20-4C62-B95C-D57AA5029F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11579" r="78087"/>
                          <a:stretch/>
                        </pic:blipFill>
                        <pic:spPr bwMode="auto">
                          <a:xfrm>
                            <a:off x="0" y="0"/>
                            <a:ext cx="754396" cy="6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8B64E8" w:rsidRPr="004F37DD" w:rsidRDefault="008B64E8" w:rsidP="00A7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DD">
              <w:rPr>
                <w:rFonts w:ascii="Times New Roman" w:hAnsi="Times New Roman" w:cs="Times New Roman"/>
                <w:sz w:val="24"/>
                <w:szCs w:val="24"/>
              </w:rPr>
              <w:t>Запрещается тушить водой</w:t>
            </w:r>
          </w:p>
        </w:tc>
      </w:tr>
      <w:tr w:rsidR="008B64E8" w:rsidTr="008B64E8">
        <w:tc>
          <w:tcPr>
            <w:tcW w:w="2972" w:type="dxa"/>
          </w:tcPr>
          <w:p w:rsidR="008B64E8" w:rsidRDefault="008B64E8" w:rsidP="00E3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144081" wp14:editId="38FB43C5">
                  <wp:extent cx="636727" cy="612000"/>
                  <wp:effectExtent l="0" t="0" r="0" b="0"/>
                  <wp:docPr id="36" name="Рисунок 36" descr="http://profinprom.ru/image/catalog/6caaec4f29323cf0f578de542f09cf12-0%5b1%5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profinprom.ru/image/catalog/6caaec4f29323cf0f578de542f09cf12-0%5b1%5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8" t="76838" r="27038" b="14449"/>
                          <a:stretch/>
                        </pic:blipFill>
                        <pic:spPr bwMode="auto">
                          <a:xfrm>
                            <a:off x="0" y="0"/>
                            <a:ext cx="63672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8B64E8" w:rsidRPr="004F37DD" w:rsidRDefault="008B64E8" w:rsidP="00A7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37DD">
              <w:rPr>
                <w:rFonts w:ascii="Times New Roman" w:hAnsi="Times New Roman" w:cs="Times New Roman"/>
                <w:sz w:val="24"/>
                <w:szCs w:val="24"/>
              </w:rPr>
              <w:t>Пожароопасно</w:t>
            </w:r>
            <w:proofErr w:type="spellEnd"/>
            <w:r w:rsidRPr="004F37DD">
              <w:rPr>
                <w:rFonts w:ascii="Times New Roman" w:hAnsi="Times New Roman" w:cs="Times New Roman"/>
                <w:sz w:val="24"/>
                <w:szCs w:val="24"/>
              </w:rPr>
              <w:t>. Окислитель</w:t>
            </w:r>
          </w:p>
        </w:tc>
      </w:tr>
      <w:tr w:rsidR="008B64E8" w:rsidTr="008B64E8">
        <w:tc>
          <w:tcPr>
            <w:tcW w:w="2972" w:type="dxa"/>
          </w:tcPr>
          <w:p w:rsidR="008B64E8" w:rsidRDefault="00275FF0" w:rsidP="00E3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D2CCBC" wp14:editId="600507C2">
                  <wp:extent cx="630360" cy="612000"/>
                  <wp:effectExtent l="0" t="0" r="0" b="0"/>
                  <wp:docPr id="37" name="Рисунок 37" descr="http://profinprom.ru/image/catalog/6caaec4f29323cf0f578de542f09cf12-0%5b1%5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profinprom.ru/image/catalog/6caaec4f29323cf0f578de542f09cf12-0%5b1%5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0" t="58882" r="71985" b="32315"/>
                          <a:stretch/>
                        </pic:blipFill>
                        <pic:spPr bwMode="auto">
                          <a:xfrm>
                            <a:off x="0" y="0"/>
                            <a:ext cx="63036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8B64E8" w:rsidRPr="004F37DD" w:rsidRDefault="00275FF0" w:rsidP="00A7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DD">
              <w:rPr>
                <w:rFonts w:ascii="Times New Roman" w:hAnsi="Times New Roman" w:cs="Times New Roman"/>
                <w:sz w:val="24"/>
                <w:szCs w:val="24"/>
              </w:rPr>
              <w:t xml:space="preserve">Пожарный </w:t>
            </w:r>
            <w:proofErr w:type="spellStart"/>
            <w:r w:rsidRPr="004F37DD">
              <w:rPr>
                <w:rFonts w:ascii="Times New Roman" w:hAnsi="Times New Roman" w:cs="Times New Roman"/>
                <w:sz w:val="24"/>
                <w:szCs w:val="24"/>
              </w:rPr>
              <w:t>водоисточник</w:t>
            </w:r>
            <w:proofErr w:type="spellEnd"/>
          </w:p>
        </w:tc>
      </w:tr>
      <w:tr w:rsidR="008B64E8" w:rsidTr="008B64E8">
        <w:tc>
          <w:tcPr>
            <w:tcW w:w="2972" w:type="dxa"/>
          </w:tcPr>
          <w:p w:rsidR="008B64E8" w:rsidRDefault="008B64E8" w:rsidP="00E3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6C3400" wp14:editId="7913B78B">
                  <wp:extent cx="651483" cy="612000"/>
                  <wp:effectExtent l="0" t="0" r="0" b="0"/>
                  <wp:docPr id="35" name="Рисунок 35" descr="http://profinprom.ru/image/catalog/6caaec4f29323cf0f578de542f09cf12-0%5b1%5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profinprom.ru/image/catalog/6caaec4f29323cf0f578de542f09cf12-0%5b1%5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7" t="50081" r="27533" b="41732"/>
                          <a:stretch/>
                        </pic:blipFill>
                        <pic:spPr bwMode="auto">
                          <a:xfrm>
                            <a:off x="0" y="0"/>
                            <a:ext cx="651483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8B64E8" w:rsidRPr="004F37DD" w:rsidRDefault="008B64E8" w:rsidP="00A7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DD">
              <w:rPr>
                <w:rFonts w:ascii="Times New Roman" w:hAnsi="Times New Roman" w:cs="Times New Roman"/>
                <w:sz w:val="24"/>
                <w:szCs w:val="24"/>
              </w:rPr>
              <w:t>Запрещается загромождать проходы</w:t>
            </w:r>
          </w:p>
        </w:tc>
      </w:tr>
      <w:tr w:rsidR="008B64E8" w:rsidTr="008B64E8">
        <w:tc>
          <w:tcPr>
            <w:tcW w:w="2972" w:type="dxa"/>
          </w:tcPr>
          <w:p w:rsidR="008B64E8" w:rsidRDefault="00275FF0" w:rsidP="00E3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0AA950" wp14:editId="790E17B5">
                  <wp:extent cx="618955" cy="612000"/>
                  <wp:effectExtent l="0" t="0" r="0" b="0"/>
                  <wp:docPr id="38" name="Рисунок 38" descr="http://profinprom.ru/image/catalog/6caaec4f29323cf0f578de542f09cf12-0%5b1%5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profinprom.ru/image/catalog/6caaec4f29323cf0f578de542f09cf12-0%5b1%5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58" t="86958" r="27661" b="5296"/>
                          <a:stretch/>
                        </pic:blipFill>
                        <pic:spPr bwMode="auto">
                          <a:xfrm>
                            <a:off x="0" y="0"/>
                            <a:ext cx="61895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8B64E8" w:rsidRPr="004F37DD" w:rsidRDefault="00275FF0" w:rsidP="00A7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DD">
              <w:rPr>
                <w:rFonts w:ascii="Times New Roman" w:hAnsi="Times New Roman" w:cs="Times New Roman"/>
                <w:sz w:val="24"/>
                <w:szCs w:val="24"/>
              </w:rPr>
              <w:t>Место для курения</w:t>
            </w:r>
          </w:p>
        </w:tc>
      </w:tr>
    </w:tbl>
    <w:p w:rsidR="00A77F30" w:rsidRDefault="00A77F30" w:rsidP="00A77F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52DD" w:rsidRPr="0074764A" w:rsidRDefault="000E52DD" w:rsidP="000E52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74764A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Pr="0074764A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7476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при этом:</w:t>
      </w:r>
    </w:p>
    <w:p w:rsidR="000E52DD" w:rsidRPr="0074764A" w:rsidRDefault="000E52DD" w:rsidP="000E52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 w:rsidRPr="0074764A">
        <w:rPr>
          <w:rFonts w:ascii="Times New Roman" w:hAnsi="Times New Roman" w:cs="Times New Roman"/>
          <w:b/>
          <w:sz w:val="24"/>
          <w:szCs w:val="24"/>
        </w:rPr>
        <w:t>2 балла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</w:p>
    <w:p w:rsidR="000C5032" w:rsidRPr="0074764A" w:rsidRDefault="000E52DD" w:rsidP="000E52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</w:p>
    <w:p w:rsidR="007A656B" w:rsidRPr="000E52DD" w:rsidRDefault="007A656B" w:rsidP="007A656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2DD">
        <w:rPr>
          <w:rFonts w:ascii="Times New Roman" w:hAnsi="Times New Roman" w:cs="Times New Roman"/>
          <w:b/>
          <w:sz w:val="24"/>
          <w:szCs w:val="24"/>
        </w:rPr>
        <w:t>МОДУЛЬ 2.</w:t>
      </w:r>
    </w:p>
    <w:p w:rsidR="007A656B" w:rsidRPr="000E52DD" w:rsidRDefault="007A656B" w:rsidP="007A656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2DD">
        <w:rPr>
          <w:rFonts w:ascii="Times New Roman" w:hAnsi="Times New Roman" w:cs="Times New Roman"/>
          <w:b/>
          <w:sz w:val="24"/>
          <w:szCs w:val="24"/>
        </w:rPr>
        <w:t>Заполните таблицу, указав только один из предложенных вариантов.</w:t>
      </w:r>
    </w:p>
    <w:p w:rsidR="007A656B" w:rsidRPr="000E52DD" w:rsidRDefault="007A656B" w:rsidP="007A656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2DD">
        <w:rPr>
          <w:rFonts w:ascii="Times New Roman" w:hAnsi="Times New Roman" w:cs="Times New Roman"/>
          <w:b/>
          <w:sz w:val="24"/>
          <w:szCs w:val="24"/>
        </w:rPr>
        <w:t>За правильный ответ будет начислен 1 балл.</w:t>
      </w:r>
    </w:p>
    <w:p w:rsidR="00791AC5" w:rsidRPr="001F3F0A" w:rsidRDefault="001F3F0A" w:rsidP="002C265B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3F0A">
        <w:rPr>
          <w:rFonts w:ascii="Times New Roman" w:hAnsi="Times New Roman" w:cs="Times New Roman"/>
          <w:iCs/>
          <w:sz w:val="24"/>
          <w:szCs w:val="24"/>
        </w:rPr>
        <w:t>Международный день защиты информации отмечается</w:t>
      </w:r>
      <w:r w:rsidR="002C265B" w:rsidRPr="001F3F0A">
        <w:rPr>
          <w:rFonts w:ascii="Times New Roman" w:hAnsi="Times New Roman" w:cs="Times New Roman"/>
          <w:sz w:val="24"/>
          <w:szCs w:val="24"/>
        </w:rPr>
        <w:t>:</w:t>
      </w:r>
    </w:p>
    <w:p w:rsidR="002C265B" w:rsidRPr="0059771F" w:rsidRDefault="002C265B" w:rsidP="002C265B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 w:rsidR="00105130">
        <w:rPr>
          <w:rFonts w:ascii="Times New Roman" w:hAnsi="Times New Roman" w:cs="Times New Roman"/>
          <w:sz w:val="24"/>
          <w:szCs w:val="24"/>
        </w:rPr>
        <w:t xml:space="preserve"> </w:t>
      </w:r>
      <w:r w:rsidR="001F3F0A">
        <w:rPr>
          <w:rFonts w:ascii="Times New Roman" w:hAnsi="Times New Roman" w:cs="Times New Roman"/>
          <w:sz w:val="24"/>
          <w:szCs w:val="24"/>
        </w:rPr>
        <w:t>5 мая</w:t>
      </w:r>
      <w:r w:rsidR="00A26DA0" w:rsidRPr="0059771F">
        <w:rPr>
          <w:rFonts w:ascii="Times New Roman" w:hAnsi="Times New Roman" w:cs="Times New Roman"/>
          <w:sz w:val="24"/>
          <w:szCs w:val="24"/>
        </w:rPr>
        <w:t>;</w:t>
      </w:r>
    </w:p>
    <w:p w:rsidR="002C265B" w:rsidRPr="001F3F0A" w:rsidRDefault="00A26DA0" w:rsidP="002C265B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3F0A">
        <w:rPr>
          <w:rFonts w:ascii="Times New Roman" w:hAnsi="Times New Roman" w:cs="Times New Roman"/>
          <w:sz w:val="24"/>
          <w:szCs w:val="24"/>
          <w:u w:val="single"/>
        </w:rPr>
        <w:t>б)</w:t>
      </w:r>
      <w:r w:rsidR="008E2EA3" w:rsidRPr="001F3F0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F3F0A" w:rsidRPr="001F3F0A">
        <w:rPr>
          <w:rFonts w:ascii="Times New Roman" w:hAnsi="Times New Roman" w:cs="Times New Roman"/>
          <w:iCs/>
          <w:sz w:val="24"/>
          <w:szCs w:val="24"/>
          <w:u w:val="single"/>
        </w:rPr>
        <w:t>30 ноября</w:t>
      </w:r>
      <w:r w:rsidRPr="001F3F0A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A26DA0" w:rsidRPr="00105130" w:rsidRDefault="00A26DA0" w:rsidP="00105130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lastRenderedPageBreak/>
        <w:t>в)</w:t>
      </w:r>
      <w:r w:rsidR="008E2EA3">
        <w:rPr>
          <w:rFonts w:ascii="Times New Roman" w:hAnsi="Times New Roman" w:cs="Times New Roman"/>
          <w:sz w:val="24"/>
          <w:szCs w:val="24"/>
        </w:rPr>
        <w:t xml:space="preserve"> </w:t>
      </w:r>
      <w:r w:rsidR="001F3F0A">
        <w:rPr>
          <w:rFonts w:ascii="Times New Roman" w:hAnsi="Times New Roman" w:cs="Times New Roman"/>
          <w:sz w:val="24"/>
          <w:szCs w:val="24"/>
        </w:rPr>
        <w:t>30 октября</w:t>
      </w:r>
      <w:r w:rsidR="00105130" w:rsidRPr="00105130">
        <w:rPr>
          <w:rFonts w:ascii="Times New Roman" w:hAnsi="Times New Roman" w:cs="Times New Roman"/>
          <w:sz w:val="24"/>
          <w:szCs w:val="24"/>
        </w:rPr>
        <w:t>;</w:t>
      </w:r>
    </w:p>
    <w:p w:rsidR="006434D6" w:rsidRDefault="00A26DA0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="001F3F0A">
        <w:rPr>
          <w:rFonts w:ascii="Times New Roman" w:hAnsi="Times New Roman" w:cs="Times New Roman"/>
          <w:sz w:val="24"/>
          <w:szCs w:val="24"/>
        </w:rPr>
        <w:t xml:space="preserve"> 10 сентября</w:t>
      </w:r>
      <w:r w:rsidR="004A5CDB" w:rsidRPr="0059771F">
        <w:rPr>
          <w:rFonts w:ascii="Times New Roman" w:hAnsi="Times New Roman" w:cs="Times New Roman"/>
          <w:sz w:val="24"/>
          <w:szCs w:val="24"/>
        </w:rPr>
        <w:t>.</w:t>
      </w:r>
    </w:p>
    <w:p w:rsidR="009D5B4E" w:rsidRDefault="009D5B4E" w:rsidP="006434D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B954FD" w:rsidP="008E2EA3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4FD">
        <w:rPr>
          <w:rFonts w:ascii="Times New Roman" w:hAnsi="Times New Roman" w:cs="Times New Roman"/>
          <w:sz w:val="24"/>
          <w:szCs w:val="24"/>
        </w:rPr>
        <w:t>Последствия непродуманной инженерной деятельности человека</w:t>
      </w:r>
      <w:r w:rsidR="00E22250">
        <w:rPr>
          <w:rFonts w:ascii="Times New Roman" w:hAnsi="Times New Roman" w:cs="Times New Roman"/>
          <w:sz w:val="24"/>
          <w:szCs w:val="24"/>
        </w:rPr>
        <w:t xml:space="preserve"> могут являться причиной возникновения</w:t>
      </w:r>
      <w:r w:rsidR="008E2EA3" w:rsidRPr="00B954FD">
        <w:rPr>
          <w:rFonts w:ascii="Times New Roman" w:hAnsi="Times New Roman" w:cs="Times New Roman"/>
          <w:sz w:val="24"/>
          <w:szCs w:val="24"/>
        </w:rPr>
        <w:t>: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 w:rsidR="00E22250">
        <w:rPr>
          <w:rFonts w:ascii="Times New Roman" w:hAnsi="Times New Roman" w:cs="Times New Roman"/>
          <w:sz w:val="24"/>
          <w:szCs w:val="24"/>
        </w:rPr>
        <w:t xml:space="preserve"> тектонических землетрясений</w:t>
      </w:r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E22250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22250">
        <w:rPr>
          <w:rFonts w:ascii="Times New Roman" w:hAnsi="Times New Roman" w:cs="Times New Roman"/>
          <w:sz w:val="24"/>
          <w:szCs w:val="24"/>
          <w:u w:val="single"/>
        </w:rPr>
        <w:t>б)</w:t>
      </w:r>
      <w:r w:rsidR="00E2225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22250" w:rsidRPr="00E22250">
        <w:rPr>
          <w:rFonts w:ascii="Times New Roman" w:hAnsi="Times New Roman" w:cs="Times New Roman"/>
          <w:sz w:val="24"/>
          <w:szCs w:val="24"/>
          <w:u w:val="single"/>
        </w:rPr>
        <w:t>наведенных землетрясений</w:t>
      </w:r>
      <w:r w:rsidRPr="00E22250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8E2EA3" w:rsidRPr="00105130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 w:rsidR="00E22250">
        <w:rPr>
          <w:rFonts w:ascii="Times New Roman" w:hAnsi="Times New Roman" w:cs="Times New Roman"/>
          <w:sz w:val="24"/>
          <w:szCs w:val="24"/>
        </w:rPr>
        <w:t xml:space="preserve"> вулканических землетрясений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="00E22250">
        <w:rPr>
          <w:rFonts w:ascii="Times New Roman" w:hAnsi="Times New Roman" w:cs="Times New Roman"/>
          <w:sz w:val="24"/>
          <w:szCs w:val="24"/>
        </w:rPr>
        <w:t xml:space="preserve"> обвальных землетрясений</w:t>
      </w:r>
      <w:r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71A97" w:rsidRDefault="00E22250" w:rsidP="008E2EA3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250">
        <w:rPr>
          <w:rFonts w:ascii="Times New Roman" w:hAnsi="Times New Roman" w:cs="Times New Roman"/>
          <w:sz w:val="24"/>
          <w:szCs w:val="24"/>
        </w:rPr>
        <w:t xml:space="preserve">Какого вида </w:t>
      </w:r>
      <w:r w:rsidR="00371A97">
        <w:rPr>
          <w:rFonts w:ascii="Times New Roman" w:hAnsi="Times New Roman" w:cs="Times New Roman"/>
          <w:sz w:val="24"/>
          <w:szCs w:val="24"/>
        </w:rPr>
        <w:t xml:space="preserve">дорожных </w:t>
      </w:r>
      <w:r w:rsidRPr="00E22250">
        <w:rPr>
          <w:rFonts w:ascii="Times New Roman" w:hAnsi="Times New Roman" w:cs="Times New Roman"/>
          <w:sz w:val="24"/>
          <w:szCs w:val="24"/>
        </w:rPr>
        <w:t xml:space="preserve">знаков не существует? </w:t>
      </w:r>
    </w:p>
    <w:p w:rsidR="00371A97" w:rsidRPr="00371A97" w:rsidRDefault="00E22250" w:rsidP="00371A9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71A97">
        <w:rPr>
          <w:rFonts w:ascii="Times New Roman" w:hAnsi="Times New Roman" w:cs="Times New Roman"/>
          <w:sz w:val="24"/>
          <w:szCs w:val="24"/>
        </w:rPr>
        <w:t xml:space="preserve">а) сервиса; </w:t>
      </w:r>
    </w:p>
    <w:p w:rsidR="00371A97" w:rsidRPr="00371A97" w:rsidRDefault="00E22250" w:rsidP="00371A9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71A97">
        <w:rPr>
          <w:rFonts w:ascii="Times New Roman" w:hAnsi="Times New Roman" w:cs="Times New Roman"/>
          <w:sz w:val="24"/>
          <w:szCs w:val="24"/>
        </w:rPr>
        <w:t xml:space="preserve">б) приоритета; </w:t>
      </w:r>
    </w:p>
    <w:p w:rsidR="00371A97" w:rsidRPr="00371A97" w:rsidRDefault="00E22250" w:rsidP="00371A9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71A97">
        <w:rPr>
          <w:rFonts w:ascii="Times New Roman" w:hAnsi="Times New Roman" w:cs="Times New Roman"/>
          <w:sz w:val="24"/>
          <w:szCs w:val="24"/>
          <w:u w:val="single"/>
        </w:rPr>
        <w:t xml:space="preserve">в) разрешающие; </w:t>
      </w:r>
    </w:p>
    <w:p w:rsidR="00371A97" w:rsidRPr="00371A97" w:rsidRDefault="00E22250" w:rsidP="00371A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A97">
        <w:rPr>
          <w:rFonts w:ascii="Times New Roman" w:hAnsi="Times New Roman" w:cs="Times New Roman"/>
          <w:sz w:val="24"/>
          <w:szCs w:val="24"/>
        </w:rPr>
        <w:t>г) предписывающие</w:t>
      </w:r>
      <w:r w:rsidR="00371A97" w:rsidRPr="00371A97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14FBA" w:rsidRPr="00314FBA" w:rsidRDefault="00314FBA" w:rsidP="00EF597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FBA">
        <w:rPr>
          <w:rFonts w:ascii="Times New Roman" w:hAnsi="Times New Roman" w:cs="Times New Roman"/>
          <w:sz w:val="24"/>
          <w:szCs w:val="24"/>
        </w:rPr>
        <w:t>При пероральном отравлении нельзя вызывать рвоту у пострадавшего, если:</w:t>
      </w:r>
    </w:p>
    <w:p w:rsidR="00314FBA" w:rsidRPr="00371A97" w:rsidRDefault="00314FBA" w:rsidP="00371A9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71A97">
        <w:rPr>
          <w:rFonts w:ascii="Times New Roman" w:hAnsi="Times New Roman" w:cs="Times New Roman"/>
          <w:sz w:val="24"/>
          <w:szCs w:val="24"/>
        </w:rPr>
        <w:t>а) у пострадавшего уже была рвота;</w:t>
      </w:r>
    </w:p>
    <w:p w:rsidR="00314FBA" w:rsidRPr="00371A97" w:rsidRDefault="00314FBA" w:rsidP="00371A9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71A97">
        <w:rPr>
          <w:rFonts w:ascii="Times New Roman" w:hAnsi="Times New Roman" w:cs="Times New Roman"/>
          <w:sz w:val="24"/>
          <w:szCs w:val="24"/>
        </w:rPr>
        <w:t>б) произошло отравление лекарственными препаратами;</w:t>
      </w:r>
    </w:p>
    <w:p w:rsidR="00314FBA" w:rsidRPr="00371A97" w:rsidRDefault="00314FBA" w:rsidP="00371A9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71A97">
        <w:rPr>
          <w:rFonts w:ascii="Times New Roman" w:hAnsi="Times New Roman" w:cs="Times New Roman"/>
          <w:sz w:val="24"/>
          <w:szCs w:val="24"/>
        </w:rPr>
        <w:t>в) отравление произошло, но он хорошо себя чувствует;</w:t>
      </w:r>
    </w:p>
    <w:p w:rsidR="008E2EA3" w:rsidRPr="0097154A" w:rsidRDefault="00314FBA" w:rsidP="00371A9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71A97">
        <w:rPr>
          <w:rFonts w:ascii="Times New Roman" w:hAnsi="Times New Roman" w:cs="Times New Roman"/>
          <w:sz w:val="24"/>
          <w:szCs w:val="24"/>
          <w:u w:val="single"/>
        </w:rPr>
        <w:t>г) произошло отравление веществами прижигающего</w:t>
      </w:r>
      <w:r w:rsidR="00371A97" w:rsidRPr="00371A9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71A97">
        <w:rPr>
          <w:rFonts w:ascii="Times New Roman" w:hAnsi="Times New Roman" w:cs="Times New Roman"/>
          <w:sz w:val="24"/>
          <w:szCs w:val="24"/>
          <w:u w:val="single"/>
        </w:rPr>
        <w:t>действия.</w:t>
      </w:r>
      <w:r w:rsidRPr="00371A97">
        <w:rPr>
          <w:rFonts w:ascii="Times New Roman" w:hAnsi="Times New Roman" w:cs="Times New Roman"/>
          <w:sz w:val="24"/>
          <w:szCs w:val="24"/>
          <w:u w:val="single"/>
        </w:rPr>
        <w:cr/>
      </w:r>
    </w:p>
    <w:p w:rsidR="00627E85" w:rsidRDefault="00627E85" w:rsidP="008E2EA3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E85">
        <w:rPr>
          <w:rFonts w:ascii="Times New Roman" w:hAnsi="Times New Roman" w:cs="Times New Roman"/>
          <w:sz w:val="24"/>
          <w:szCs w:val="24"/>
        </w:rPr>
        <w:t xml:space="preserve">В случае, если велосипедисту необходимо объехать стоящий у тротуара автомобиль, он должен: </w:t>
      </w:r>
    </w:p>
    <w:p w:rsidR="00627E85" w:rsidRPr="00627E85" w:rsidRDefault="00627E85" w:rsidP="00627E8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27E85">
        <w:rPr>
          <w:rFonts w:ascii="Times New Roman" w:hAnsi="Times New Roman" w:cs="Times New Roman"/>
          <w:sz w:val="24"/>
          <w:szCs w:val="24"/>
        </w:rPr>
        <w:t xml:space="preserve">а) объехать автомобиль слева, убедившись в безопасности маневра; </w:t>
      </w:r>
    </w:p>
    <w:p w:rsidR="00627E85" w:rsidRPr="00627E85" w:rsidRDefault="00627E85" w:rsidP="00627E8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27E85">
        <w:rPr>
          <w:rFonts w:ascii="Times New Roman" w:hAnsi="Times New Roman" w:cs="Times New Roman"/>
          <w:sz w:val="24"/>
          <w:szCs w:val="24"/>
          <w:u w:val="single"/>
        </w:rPr>
        <w:t xml:space="preserve">б) подать рукой сигнал перестроения налево, убедиться в безопасности объезда и только после этого совершить маневр; </w:t>
      </w:r>
    </w:p>
    <w:p w:rsidR="00627E85" w:rsidRPr="00627E85" w:rsidRDefault="00627E85" w:rsidP="00627E8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27E85">
        <w:rPr>
          <w:rFonts w:ascii="Times New Roman" w:hAnsi="Times New Roman" w:cs="Times New Roman"/>
          <w:sz w:val="24"/>
          <w:szCs w:val="24"/>
        </w:rPr>
        <w:t xml:space="preserve">в) подать сигнал и совершить объезд препятствия (сигнал дает велосипедисту преимущество); </w:t>
      </w:r>
    </w:p>
    <w:p w:rsidR="008E2EA3" w:rsidRPr="00627E85" w:rsidRDefault="00627E85" w:rsidP="00627E8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27E85">
        <w:rPr>
          <w:rFonts w:ascii="Times New Roman" w:hAnsi="Times New Roman" w:cs="Times New Roman"/>
          <w:sz w:val="24"/>
          <w:szCs w:val="24"/>
        </w:rPr>
        <w:t>г) дождаться, когда автомобиль начнет движение.</w:t>
      </w:r>
    </w:p>
    <w:p w:rsidR="00627E85" w:rsidRDefault="00627E85" w:rsidP="008E2EA3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E85">
        <w:rPr>
          <w:rFonts w:ascii="Times New Roman" w:hAnsi="Times New Roman" w:cs="Times New Roman"/>
          <w:sz w:val="24"/>
          <w:szCs w:val="24"/>
        </w:rPr>
        <w:t xml:space="preserve">Чрезвычайное положение на всей территории Российской Федерации или в её отдельных местностях вводится: </w:t>
      </w:r>
    </w:p>
    <w:p w:rsidR="00627E85" w:rsidRPr="00627E85" w:rsidRDefault="00627E85" w:rsidP="00627E8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27E85">
        <w:rPr>
          <w:rFonts w:ascii="Times New Roman" w:hAnsi="Times New Roman" w:cs="Times New Roman"/>
          <w:sz w:val="24"/>
          <w:szCs w:val="24"/>
        </w:rPr>
        <w:t xml:space="preserve">а) Постановлением Государственной Думы Российской Федерации; </w:t>
      </w:r>
    </w:p>
    <w:p w:rsidR="00627E85" w:rsidRPr="00627E85" w:rsidRDefault="00627E85" w:rsidP="00627E8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27E85">
        <w:rPr>
          <w:rFonts w:ascii="Times New Roman" w:hAnsi="Times New Roman" w:cs="Times New Roman"/>
          <w:sz w:val="24"/>
          <w:szCs w:val="24"/>
        </w:rPr>
        <w:t xml:space="preserve">б) Постановлением Правительства Российской Федерации; </w:t>
      </w:r>
    </w:p>
    <w:p w:rsidR="00627E85" w:rsidRPr="00627E85" w:rsidRDefault="00627E85" w:rsidP="00627E8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27E85">
        <w:rPr>
          <w:rFonts w:ascii="Times New Roman" w:hAnsi="Times New Roman" w:cs="Times New Roman"/>
          <w:sz w:val="24"/>
          <w:szCs w:val="24"/>
        </w:rPr>
        <w:t>в) Постановлением Верховного Суда Российской Федерации;</w:t>
      </w:r>
    </w:p>
    <w:p w:rsidR="008E2EA3" w:rsidRPr="00627E85" w:rsidRDefault="00627E85" w:rsidP="00627E8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27E85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 г) Указом Президента Российской Федерации.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6D7509" w:rsidP="006D750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Отравляющее вещество </w:t>
      </w:r>
      <w:r w:rsidRPr="006D7509">
        <w:rPr>
          <w:rFonts w:ascii="Times New Roman" w:hAnsi="Times New Roman" w:cs="Times New Roman"/>
          <w:sz w:val="24"/>
          <w:szCs w:val="24"/>
        </w:rPr>
        <w:t>зарин</w:t>
      </w:r>
      <w:r>
        <w:rPr>
          <w:rFonts w:ascii="Times New Roman" w:hAnsi="Times New Roman" w:cs="Times New Roman"/>
          <w:sz w:val="24"/>
          <w:szCs w:val="24"/>
        </w:rPr>
        <w:t xml:space="preserve"> по физиологическому воздействию оказывает</w:t>
      </w:r>
      <w:r w:rsidR="008E2EA3" w:rsidRPr="0059771F">
        <w:rPr>
          <w:rFonts w:ascii="Times New Roman" w:hAnsi="Times New Roman" w:cs="Times New Roman"/>
          <w:sz w:val="24"/>
          <w:szCs w:val="24"/>
        </w:rPr>
        <w:t>:</w:t>
      </w:r>
    </w:p>
    <w:p w:rsidR="006D7509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509" w:rsidRPr="006D7509">
        <w:rPr>
          <w:rFonts w:ascii="Times New Roman" w:hAnsi="Times New Roman" w:cs="Times New Roman"/>
          <w:sz w:val="24"/>
          <w:szCs w:val="24"/>
        </w:rPr>
        <w:t>общеядовито</w:t>
      </w:r>
      <w:r w:rsidR="006D7509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6D7509" w:rsidRPr="006D7509">
        <w:rPr>
          <w:rFonts w:ascii="Times New Roman" w:hAnsi="Times New Roman" w:cs="Times New Roman"/>
          <w:sz w:val="24"/>
          <w:szCs w:val="24"/>
        </w:rPr>
        <w:t xml:space="preserve"> действи</w:t>
      </w:r>
      <w:r w:rsidR="006D7509">
        <w:rPr>
          <w:rFonts w:ascii="Times New Roman" w:hAnsi="Times New Roman" w:cs="Times New Roman"/>
          <w:sz w:val="24"/>
          <w:szCs w:val="24"/>
        </w:rPr>
        <w:t>е;</w:t>
      </w:r>
    </w:p>
    <w:p w:rsidR="006D7509" w:rsidRPr="008E2EA3" w:rsidRDefault="006D7509" w:rsidP="006D7509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r w:rsidRPr="006D7509">
        <w:rPr>
          <w:rFonts w:ascii="Times New Roman" w:hAnsi="Times New Roman" w:cs="Times New Roman"/>
          <w:sz w:val="24"/>
          <w:szCs w:val="24"/>
        </w:rPr>
        <w:t>кожно-нарывно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D7509">
        <w:rPr>
          <w:rFonts w:ascii="Times New Roman" w:hAnsi="Times New Roman" w:cs="Times New Roman"/>
          <w:sz w:val="24"/>
          <w:szCs w:val="24"/>
        </w:rPr>
        <w:t xml:space="preserve"> действи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6D7509" w:rsidRPr="008832E3" w:rsidRDefault="006D7509" w:rsidP="006D7509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832E3">
        <w:rPr>
          <w:rFonts w:ascii="Times New Roman" w:hAnsi="Times New Roman" w:cs="Times New Roman"/>
          <w:sz w:val="24"/>
          <w:szCs w:val="24"/>
          <w:u w:val="single"/>
        </w:rPr>
        <w:t xml:space="preserve">в) </w:t>
      </w:r>
      <w:proofErr w:type="gramStart"/>
      <w:r w:rsidRPr="008832E3">
        <w:rPr>
          <w:rFonts w:ascii="Times New Roman" w:hAnsi="Times New Roman" w:cs="Times New Roman"/>
          <w:sz w:val="24"/>
          <w:szCs w:val="24"/>
          <w:u w:val="single"/>
        </w:rPr>
        <w:t>нервно-паралитическое</w:t>
      </w:r>
      <w:proofErr w:type="gramEnd"/>
      <w:r w:rsidRPr="008832E3">
        <w:rPr>
          <w:rFonts w:ascii="Times New Roman" w:hAnsi="Times New Roman" w:cs="Times New Roman"/>
          <w:sz w:val="24"/>
          <w:szCs w:val="24"/>
          <w:u w:val="single"/>
        </w:rPr>
        <w:t xml:space="preserve"> действие;</w:t>
      </w:r>
    </w:p>
    <w:p w:rsidR="008E2EA3" w:rsidRDefault="004F37DD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Pr="006D7509">
        <w:rPr>
          <w:rFonts w:ascii="Times New Roman" w:hAnsi="Times New Roman" w:cs="Times New Roman"/>
          <w:sz w:val="24"/>
          <w:szCs w:val="24"/>
        </w:rPr>
        <w:t xml:space="preserve"> раздражающее</w:t>
      </w:r>
      <w:r w:rsidR="006D7509" w:rsidRPr="006D7509">
        <w:rPr>
          <w:rFonts w:ascii="Times New Roman" w:hAnsi="Times New Roman" w:cs="Times New Roman"/>
          <w:sz w:val="24"/>
          <w:szCs w:val="24"/>
        </w:rPr>
        <w:t xml:space="preserve"> действи</w:t>
      </w:r>
      <w:r w:rsidR="00ED749C">
        <w:rPr>
          <w:rFonts w:ascii="Times New Roman" w:hAnsi="Times New Roman" w:cs="Times New Roman"/>
          <w:sz w:val="24"/>
          <w:szCs w:val="24"/>
        </w:rPr>
        <w:t>е</w:t>
      </w:r>
      <w:r w:rsidR="008E2EA3"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ED749C" w:rsidP="008E2EA3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поражении электрическим током он в</w:t>
      </w:r>
      <w:r w:rsidRPr="00ED749C">
        <w:rPr>
          <w:rFonts w:ascii="Times New Roman" w:hAnsi="Times New Roman" w:cs="Times New Roman"/>
          <w:sz w:val="24"/>
          <w:szCs w:val="24"/>
        </w:rPr>
        <w:t>оздейств</w:t>
      </w:r>
      <w:r>
        <w:rPr>
          <w:rFonts w:ascii="Times New Roman" w:hAnsi="Times New Roman" w:cs="Times New Roman"/>
          <w:sz w:val="24"/>
          <w:szCs w:val="24"/>
        </w:rPr>
        <w:t>ует</w:t>
      </w:r>
      <w:r w:rsidRPr="00ED749C">
        <w:rPr>
          <w:rFonts w:ascii="Times New Roman" w:hAnsi="Times New Roman" w:cs="Times New Roman"/>
          <w:sz w:val="24"/>
          <w:szCs w:val="24"/>
        </w:rPr>
        <w:t xml:space="preserve"> на возбудимые ткани</w:t>
      </w:r>
      <w:r>
        <w:rPr>
          <w:rFonts w:ascii="Times New Roman" w:hAnsi="Times New Roman" w:cs="Times New Roman"/>
          <w:sz w:val="24"/>
          <w:szCs w:val="24"/>
        </w:rPr>
        <w:t xml:space="preserve"> (нервную, секреторные и мышечные), вызывая возбуждение </w:t>
      </w:r>
      <w:r w:rsidRPr="00ED749C">
        <w:rPr>
          <w:rFonts w:ascii="Times New Roman" w:hAnsi="Times New Roman" w:cs="Times New Roman"/>
          <w:sz w:val="24"/>
          <w:szCs w:val="24"/>
        </w:rPr>
        <w:t>скелетной и гладкой мускулатуры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ED749C">
        <w:rPr>
          <w:rFonts w:ascii="Times New Roman" w:hAnsi="Times New Roman" w:cs="Times New Roman"/>
          <w:sz w:val="24"/>
          <w:szCs w:val="24"/>
        </w:rPr>
        <w:t xml:space="preserve"> судороги </w:t>
      </w:r>
      <w:r>
        <w:rPr>
          <w:rFonts w:ascii="Times New Roman" w:hAnsi="Times New Roman" w:cs="Times New Roman"/>
          <w:sz w:val="24"/>
          <w:szCs w:val="24"/>
        </w:rPr>
        <w:t>этих</w:t>
      </w:r>
      <w:r w:rsidRPr="00ED749C">
        <w:rPr>
          <w:rFonts w:ascii="Times New Roman" w:hAnsi="Times New Roman" w:cs="Times New Roman"/>
          <w:sz w:val="24"/>
          <w:szCs w:val="24"/>
        </w:rPr>
        <w:t xml:space="preserve"> мышц.</w:t>
      </w:r>
      <w:r>
        <w:rPr>
          <w:rFonts w:ascii="Times New Roman" w:hAnsi="Times New Roman" w:cs="Times New Roman"/>
          <w:sz w:val="24"/>
          <w:szCs w:val="24"/>
        </w:rPr>
        <w:t xml:space="preserve"> Такой эффект называется</w:t>
      </w:r>
      <w:r w:rsidR="008E2EA3" w:rsidRPr="0059771F">
        <w:rPr>
          <w:rFonts w:ascii="Times New Roman" w:hAnsi="Times New Roman" w:cs="Times New Roman"/>
          <w:sz w:val="24"/>
          <w:szCs w:val="24"/>
        </w:rPr>
        <w:t>:</w:t>
      </w:r>
    </w:p>
    <w:p w:rsidR="00ED749C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749C">
        <w:rPr>
          <w:rFonts w:ascii="Times New Roman" w:hAnsi="Times New Roman" w:cs="Times New Roman"/>
          <w:sz w:val="24"/>
          <w:szCs w:val="24"/>
        </w:rPr>
        <w:t>э</w:t>
      </w:r>
      <w:r w:rsidR="00ED749C" w:rsidRPr="00ED749C">
        <w:rPr>
          <w:rFonts w:ascii="Times New Roman" w:hAnsi="Times New Roman" w:cs="Times New Roman"/>
          <w:sz w:val="24"/>
          <w:szCs w:val="24"/>
        </w:rPr>
        <w:t>лектрохимический</w:t>
      </w:r>
      <w:r w:rsidR="00ED749C">
        <w:rPr>
          <w:rFonts w:ascii="Times New Roman" w:hAnsi="Times New Roman" w:cs="Times New Roman"/>
          <w:sz w:val="24"/>
          <w:szCs w:val="24"/>
        </w:rPr>
        <w:t>;</w:t>
      </w:r>
    </w:p>
    <w:p w:rsidR="00821517" w:rsidRDefault="00821517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э</w:t>
      </w:r>
      <w:r w:rsidR="00ED749C" w:rsidRPr="00ED749C">
        <w:rPr>
          <w:rFonts w:ascii="Times New Roman" w:hAnsi="Times New Roman" w:cs="Times New Roman"/>
          <w:sz w:val="24"/>
          <w:szCs w:val="24"/>
        </w:rPr>
        <w:t>лектротермический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21517" w:rsidRDefault="00821517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э</w:t>
      </w:r>
      <w:r w:rsidR="00ED749C" w:rsidRPr="00ED749C">
        <w:rPr>
          <w:rFonts w:ascii="Times New Roman" w:hAnsi="Times New Roman" w:cs="Times New Roman"/>
          <w:sz w:val="24"/>
          <w:szCs w:val="24"/>
        </w:rPr>
        <w:t>лектромеханический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E2EA3" w:rsidRPr="00821517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21517">
        <w:rPr>
          <w:rFonts w:ascii="Times New Roman" w:hAnsi="Times New Roman" w:cs="Times New Roman"/>
          <w:sz w:val="24"/>
          <w:szCs w:val="24"/>
          <w:u w:val="single"/>
        </w:rPr>
        <w:t>г)</w:t>
      </w:r>
      <w:r w:rsidR="00821517" w:rsidRPr="00821517">
        <w:rPr>
          <w:rFonts w:ascii="Times New Roman" w:hAnsi="Times New Roman" w:cs="Times New Roman"/>
          <w:sz w:val="24"/>
          <w:szCs w:val="24"/>
          <w:u w:val="single"/>
        </w:rPr>
        <w:t xml:space="preserve"> биологический.</w:t>
      </w:r>
    </w:p>
    <w:p w:rsid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05F77" w:rsidRPr="0059771F" w:rsidRDefault="00005F77" w:rsidP="00005F77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 п</w:t>
      </w:r>
      <w:r w:rsidRPr="00873664">
        <w:rPr>
          <w:rFonts w:ascii="Times New Roman" w:hAnsi="Times New Roman" w:cs="Times New Roman"/>
          <w:sz w:val="24"/>
          <w:szCs w:val="24"/>
        </w:rPr>
        <w:t>одня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873664">
        <w:rPr>
          <w:rFonts w:ascii="Times New Roman" w:hAnsi="Times New Roman" w:cs="Times New Roman"/>
          <w:sz w:val="24"/>
          <w:szCs w:val="24"/>
        </w:rPr>
        <w:t xml:space="preserve"> обе руки вверх, в правой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873664">
        <w:rPr>
          <w:rFonts w:ascii="Times New Roman" w:hAnsi="Times New Roman" w:cs="Times New Roman"/>
          <w:sz w:val="24"/>
          <w:szCs w:val="24"/>
        </w:rPr>
        <w:t>руке жёлтый</w:t>
      </w:r>
      <w:r>
        <w:rPr>
          <w:rFonts w:ascii="Times New Roman" w:hAnsi="Times New Roman" w:cs="Times New Roman"/>
          <w:sz w:val="24"/>
          <w:szCs w:val="24"/>
        </w:rPr>
        <w:t xml:space="preserve"> флажок</w:t>
      </w:r>
      <w:r w:rsidRPr="00873664">
        <w:rPr>
          <w:rFonts w:ascii="Times New Roman" w:hAnsi="Times New Roman" w:cs="Times New Roman"/>
          <w:sz w:val="24"/>
          <w:szCs w:val="24"/>
        </w:rPr>
        <w:t xml:space="preserve">, а в левой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873664">
        <w:rPr>
          <w:rFonts w:ascii="Times New Roman" w:hAnsi="Times New Roman" w:cs="Times New Roman"/>
          <w:sz w:val="24"/>
          <w:szCs w:val="24"/>
        </w:rPr>
        <w:t>красный, и держ</w:t>
      </w:r>
      <w:r>
        <w:rPr>
          <w:rFonts w:ascii="Times New Roman" w:hAnsi="Times New Roman" w:cs="Times New Roman"/>
          <w:sz w:val="24"/>
          <w:szCs w:val="24"/>
        </w:rPr>
        <w:t>ит их</w:t>
      </w:r>
      <w:r w:rsidRPr="00873664">
        <w:rPr>
          <w:rFonts w:ascii="Times New Roman" w:hAnsi="Times New Roman" w:cs="Times New Roman"/>
          <w:sz w:val="24"/>
          <w:szCs w:val="24"/>
        </w:rPr>
        <w:t xml:space="preserve"> до исполнения</w:t>
      </w:r>
      <w:r>
        <w:rPr>
          <w:rFonts w:ascii="Times New Roman" w:hAnsi="Times New Roman" w:cs="Times New Roman"/>
          <w:sz w:val="24"/>
          <w:szCs w:val="24"/>
        </w:rPr>
        <w:t>. Какому сигналу управления строем это соответствует</w:t>
      </w:r>
      <w:r w:rsidRPr="0059771F">
        <w:rPr>
          <w:rFonts w:ascii="Times New Roman" w:hAnsi="Times New Roman" w:cs="Times New Roman"/>
          <w:sz w:val="24"/>
          <w:szCs w:val="24"/>
        </w:rPr>
        <w:t>:</w:t>
      </w:r>
    </w:p>
    <w:p w:rsidR="00005F77" w:rsidRPr="0059771F" w:rsidRDefault="00005F77" w:rsidP="00005F7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 w:rsidRPr="005F534E">
        <w:rPr>
          <w:rFonts w:ascii="Times New Roman" w:hAnsi="Times New Roman" w:cs="Times New Roman"/>
          <w:sz w:val="24"/>
          <w:szCs w:val="24"/>
        </w:rPr>
        <w:t xml:space="preserve"> «Сбор» (командиров, начальников)</w:t>
      </w:r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005F77" w:rsidRPr="008E2EA3" w:rsidRDefault="00005F77" w:rsidP="00005F7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r w:rsidRPr="005F534E">
        <w:rPr>
          <w:rFonts w:ascii="Times New Roman" w:hAnsi="Times New Roman" w:cs="Times New Roman"/>
          <w:sz w:val="24"/>
          <w:szCs w:val="24"/>
        </w:rPr>
        <w:t>«По местам»</w:t>
      </w:r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005F77" w:rsidRPr="005F534E" w:rsidRDefault="00005F77" w:rsidP="00005F7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534E">
        <w:rPr>
          <w:rFonts w:ascii="Times New Roman" w:hAnsi="Times New Roman" w:cs="Times New Roman"/>
          <w:sz w:val="24"/>
          <w:szCs w:val="24"/>
          <w:u w:val="single"/>
        </w:rPr>
        <w:t>в) «К машинам»;</w:t>
      </w:r>
    </w:p>
    <w:p w:rsidR="00005F77" w:rsidRDefault="00005F77" w:rsidP="00005F7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Pr="005F534E">
        <w:rPr>
          <w:rFonts w:ascii="Times New Roman" w:hAnsi="Times New Roman" w:cs="Times New Roman"/>
          <w:sz w:val="24"/>
          <w:szCs w:val="24"/>
        </w:rPr>
        <w:t xml:space="preserve"> «Марш»</w:t>
      </w:r>
      <w:r w:rsidRPr="0059771F">
        <w:rPr>
          <w:rFonts w:ascii="Times New Roman" w:hAnsi="Times New Roman" w:cs="Times New Roman"/>
          <w:sz w:val="24"/>
          <w:szCs w:val="24"/>
        </w:rPr>
        <w:t>.</w:t>
      </w:r>
    </w:p>
    <w:p w:rsidR="00005F77" w:rsidRPr="0097154A" w:rsidRDefault="00005F77" w:rsidP="00005F7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05F77" w:rsidRPr="0059771F" w:rsidRDefault="00005F77" w:rsidP="00005F77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управления мопедом предоставляется с</w:t>
      </w:r>
      <w:r w:rsidRPr="0059771F">
        <w:rPr>
          <w:rFonts w:ascii="Times New Roman" w:hAnsi="Times New Roman" w:cs="Times New Roman"/>
          <w:sz w:val="24"/>
          <w:szCs w:val="24"/>
        </w:rPr>
        <w:t>:</w:t>
      </w:r>
    </w:p>
    <w:p w:rsidR="00005F77" w:rsidRPr="0059771F" w:rsidRDefault="00005F77" w:rsidP="00005F7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12 лет</w:t>
      </w:r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005F77" w:rsidRPr="008E2EA3" w:rsidRDefault="00005F77" w:rsidP="00005F7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14 лет</w:t>
      </w:r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005F77" w:rsidRPr="005F534E" w:rsidRDefault="00005F77" w:rsidP="00005F7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534E">
        <w:rPr>
          <w:rFonts w:ascii="Times New Roman" w:hAnsi="Times New Roman" w:cs="Times New Roman"/>
          <w:sz w:val="24"/>
          <w:szCs w:val="24"/>
          <w:u w:val="single"/>
        </w:rPr>
        <w:t>в) 16 лет;</w:t>
      </w:r>
    </w:p>
    <w:p w:rsidR="00005F77" w:rsidRDefault="00005F77" w:rsidP="00005F7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>
        <w:rPr>
          <w:rFonts w:ascii="Times New Roman" w:hAnsi="Times New Roman" w:cs="Times New Roman"/>
          <w:sz w:val="24"/>
          <w:szCs w:val="24"/>
        </w:rPr>
        <w:t xml:space="preserve"> 18 лет</w:t>
      </w:r>
      <w:r w:rsidRPr="0059771F">
        <w:rPr>
          <w:rFonts w:ascii="Times New Roman" w:hAnsi="Times New Roman" w:cs="Times New Roman"/>
          <w:sz w:val="24"/>
          <w:szCs w:val="24"/>
        </w:rPr>
        <w:t>.</w:t>
      </w:r>
    </w:p>
    <w:p w:rsidR="00005F77" w:rsidRPr="0097154A" w:rsidRDefault="00005F77" w:rsidP="00005F7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05F77" w:rsidRPr="00005F77" w:rsidRDefault="00005F77" w:rsidP="00005F77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F77">
        <w:rPr>
          <w:rFonts w:ascii="Times New Roman" w:hAnsi="Times New Roman" w:cs="Times New Roman"/>
          <w:sz w:val="24"/>
          <w:szCs w:val="24"/>
        </w:rPr>
        <w:t>На перекрестке случилось ДТП с участием нескольких автомобилей, рядом скопилось большое количество любопытствующих людей, они обсуждают ситуацию, снимают фото и видео. Определите тип толпы:</w:t>
      </w:r>
    </w:p>
    <w:p w:rsidR="00005F77" w:rsidRPr="00005F77" w:rsidRDefault="00005F77" w:rsidP="00005F7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05F77">
        <w:rPr>
          <w:rFonts w:ascii="Times New Roman" w:hAnsi="Times New Roman" w:cs="Times New Roman"/>
          <w:sz w:val="24"/>
          <w:szCs w:val="24"/>
          <w:u w:val="single"/>
        </w:rPr>
        <w:t>а) случайная;</w:t>
      </w:r>
    </w:p>
    <w:p w:rsidR="00005F77" w:rsidRPr="008E2EA3" w:rsidRDefault="00005F77" w:rsidP="00005F7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r w:rsidRPr="009E7A80">
        <w:rPr>
          <w:rFonts w:ascii="Times New Roman" w:hAnsi="Times New Roman" w:cs="Times New Roman"/>
          <w:sz w:val="24"/>
          <w:szCs w:val="24"/>
        </w:rPr>
        <w:t>экспрессивная</w:t>
      </w:r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005F77" w:rsidRPr="00105130" w:rsidRDefault="00005F77" w:rsidP="00005F7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80">
        <w:rPr>
          <w:rFonts w:ascii="Times New Roman" w:hAnsi="Times New Roman" w:cs="Times New Roman"/>
          <w:sz w:val="24"/>
          <w:szCs w:val="24"/>
        </w:rPr>
        <w:t>действующая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005F77" w:rsidRDefault="00005F77" w:rsidP="00005F7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lastRenderedPageBreak/>
        <w:t>г)</w:t>
      </w:r>
      <w:r w:rsidRPr="00005F77">
        <w:rPr>
          <w:rFonts w:ascii="Times New Roman" w:hAnsi="Times New Roman" w:cs="Times New Roman"/>
          <w:sz w:val="24"/>
          <w:szCs w:val="24"/>
        </w:rPr>
        <w:t xml:space="preserve"> </w:t>
      </w:r>
      <w:r w:rsidRPr="009E7A80">
        <w:rPr>
          <w:rFonts w:ascii="Times New Roman" w:hAnsi="Times New Roman" w:cs="Times New Roman"/>
          <w:sz w:val="24"/>
          <w:szCs w:val="24"/>
        </w:rPr>
        <w:t>экстатическая</w:t>
      </w:r>
      <w:r w:rsidRPr="0059771F">
        <w:rPr>
          <w:rFonts w:ascii="Times New Roman" w:hAnsi="Times New Roman" w:cs="Times New Roman"/>
          <w:sz w:val="24"/>
          <w:szCs w:val="24"/>
        </w:rPr>
        <w:t>.</w:t>
      </w:r>
    </w:p>
    <w:p w:rsidR="00005F77" w:rsidRPr="0097154A" w:rsidRDefault="00005F77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620702" w:rsidP="008E2EA3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ЧС природного или техногенного характера н</w:t>
      </w:r>
      <w:r w:rsidRPr="00F82555">
        <w:rPr>
          <w:rFonts w:ascii="Times New Roman" w:hAnsi="Times New Roman" w:cs="Times New Roman"/>
          <w:sz w:val="24"/>
          <w:szCs w:val="24"/>
        </w:rPr>
        <w:t>е выходит за пределы территории объекта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E4CA8">
        <w:rPr>
          <w:rFonts w:ascii="Times New Roman" w:hAnsi="Times New Roman" w:cs="Times New Roman"/>
          <w:sz w:val="24"/>
          <w:szCs w:val="24"/>
        </w:rPr>
        <w:t>пострадало не более 10 человек, ущерб не превышает 240 000 рублей, то масштаб ЧС</w:t>
      </w:r>
      <w:r w:rsidR="008E2EA3" w:rsidRPr="0059771F">
        <w:rPr>
          <w:rFonts w:ascii="Times New Roman" w:hAnsi="Times New Roman" w:cs="Times New Roman"/>
          <w:sz w:val="24"/>
          <w:szCs w:val="24"/>
        </w:rPr>
        <w:t>:</w:t>
      </w:r>
    </w:p>
    <w:p w:rsidR="008E2EA3" w:rsidRPr="002E4CA8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E4CA8">
        <w:rPr>
          <w:rFonts w:ascii="Times New Roman" w:hAnsi="Times New Roman" w:cs="Times New Roman"/>
          <w:sz w:val="24"/>
          <w:szCs w:val="24"/>
          <w:u w:val="single"/>
        </w:rPr>
        <w:t>а)</w:t>
      </w:r>
      <w:r w:rsidR="002E4CA8" w:rsidRPr="002E4CA8">
        <w:rPr>
          <w:rFonts w:ascii="Times New Roman" w:hAnsi="Times New Roman" w:cs="Times New Roman"/>
          <w:sz w:val="24"/>
          <w:szCs w:val="24"/>
          <w:u w:val="single"/>
        </w:rPr>
        <w:t xml:space="preserve"> локальный</w:t>
      </w:r>
      <w:r w:rsidRPr="002E4CA8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8E2EA3" w:rsidRP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>б)</w:t>
      </w:r>
      <w:r w:rsidR="002E4CA8">
        <w:rPr>
          <w:rFonts w:ascii="Times New Roman" w:hAnsi="Times New Roman" w:cs="Times New Roman"/>
          <w:sz w:val="24"/>
          <w:szCs w:val="24"/>
        </w:rPr>
        <w:t xml:space="preserve"> муниципальный</w:t>
      </w:r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8E2EA3" w:rsidRPr="00105130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4CA8">
        <w:rPr>
          <w:rFonts w:ascii="Times New Roman" w:hAnsi="Times New Roman" w:cs="Times New Roman"/>
          <w:sz w:val="24"/>
          <w:szCs w:val="24"/>
        </w:rPr>
        <w:t>региональный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="002E4CA8">
        <w:rPr>
          <w:rFonts w:ascii="Times New Roman" w:hAnsi="Times New Roman" w:cs="Times New Roman"/>
          <w:sz w:val="24"/>
          <w:szCs w:val="24"/>
        </w:rPr>
        <w:t xml:space="preserve"> федеральный</w:t>
      </w:r>
      <w:r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80B8C" w:rsidRDefault="00C80B8C" w:rsidP="008E2EA3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B8C">
        <w:rPr>
          <w:rFonts w:ascii="Times New Roman" w:hAnsi="Times New Roman" w:cs="Times New Roman"/>
          <w:sz w:val="24"/>
          <w:szCs w:val="24"/>
        </w:rPr>
        <w:t xml:space="preserve">В целях обороны Российской Федерации создаются </w:t>
      </w:r>
    </w:p>
    <w:p w:rsidR="000A0A19" w:rsidRPr="000A0A19" w:rsidRDefault="000A0A19" w:rsidP="000A0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0A19">
        <w:rPr>
          <w:rFonts w:ascii="Times New Roman" w:hAnsi="Times New Roman" w:cs="Times New Roman"/>
          <w:sz w:val="24"/>
          <w:szCs w:val="24"/>
          <w:u w:val="single"/>
        </w:rPr>
        <w:t xml:space="preserve">а) </w:t>
      </w:r>
      <w:r w:rsidR="00C80B8C" w:rsidRPr="000A0A19">
        <w:rPr>
          <w:rFonts w:ascii="Times New Roman" w:hAnsi="Times New Roman" w:cs="Times New Roman"/>
          <w:sz w:val="24"/>
          <w:szCs w:val="24"/>
          <w:u w:val="single"/>
        </w:rPr>
        <w:t xml:space="preserve">Вооружённые Силы Российской </w:t>
      </w:r>
      <w:r w:rsidRPr="000A0A19">
        <w:rPr>
          <w:rFonts w:ascii="Times New Roman" w:hAnsi="Times New Roman" w:cs="Times New Roman"/>
          <w:sz w:val="24"/>
          <w:szCs w:val="24"/>
          <w:u w:val="single"/>
        </w:rPr>
        <w:t>Федерации;</w:t>
      </w:r>
    </w:p>
    <w:p w:rsidR="000A0A19" w:rsidRPr="000A0A19" w:rsidRDefault="000A0A19" w:rsidP="000A0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A0A19">
        <w:rPr>
          <w:rFonts w:ascii="Times New Roman" w:hAnsi="Times New Roman" w:cs="Times New Roman"/>
          <w:sz w:val="24"/>
          <w:szCs w:val="24"/>
        </w:rPr>
        <w:t>б) войска Национальной гвардии Российской Федерации;</w:t>
      </w:r>
    </w:p>
    <w:p w:rsidR="000A0A19" w:rsidRPr="000A0A19" w:rsidRDefault="000A0A19" w:rsidP="000A0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A0A19">
        <w:rPr>
          <w:rFonts w:ascii="Times New Roman" w:hAnsi="Times New Roman" w:cs="Times New Roman"/>
          <w:sz w:val="24"/>
          <w:szCs w:val="24"/>
        </w:rPr>
        <w:t xml:space="preserve"> в) органы Федеральной службы безопасности; </w:t>
      </w:r>
    </w:p>
    <w:p w:rsidR="000A0A19" w:rsidRDefault="000A0A19" w:rsidP="000A0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A0A19">
        <w:rPr>
          <w:rFonts w:ascii="Times New Roman" w:hAnsi="Times New Roman" w:cs="Times New Roman"/>
          <w:sz w:val="24"/>
          <w:szCs w:val="24"/>
        </w:rPr>
        <w:t xml:space="preserve">г) </w:t>
      </w:r>
      <w:r w:rsidR="00C80B8C" w:rsidRPr="000A0A19">
        <w:rPr>
          <w:rFonts w:ascii="Times New Roman" w:hAnsi="Times New Roman" w:cs="Times New Roman"/>
          <w:sz w:val="24"/>
          <w:szCs w:val="24"/>
        </w:rPr>
        <w:t>федеральные органы обеспечения мобилизационной подготовки органов государственной власти Российской Федерации</w:t>
      </w:r>
      <w:r w:rsidRPr="000A0A19">
        <w:rPr>
          <w:rFonts w:ascii="Times New Roman" w:hAnsi="Times New Roman" w:cs="Times New Roman"/>
          <w:sz w:val="24"/>
          <w:szCs w:val="24"/>
        </w:rPr>
        <w:t>.</w:t>
      </w:r>
    </w:p>
    <w:p w:rsidR="000A0A19" w:rsidRPr="000A0A19" w:rsidRDefault="000A0A19" w:rsidP="000A0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7B6606" w:rsidRDefault="007B6606" w:rsidP="000A0A1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Мероприятие,</w:t>
      </w:r>
      <w:r w:rsidRPr="007B66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7B6606">
        <w:rPr>
          <w:rFonts w:ascii="Times New Roman" w:hAnsi="Times New Roman" w:cs="Times New Roman"/>
          <w:sz w:val="24"/>
          <w:szCs w:val="24"/>
        </w:rPr>
        <w:t>слаб</w:t>
      </w:r>
      <w:r>
        <w:rPr>
          <w:rFonts w:ascii="Times New Roman" w:hAnsi="Times New Roman" w:cs="Times New Roman"/>
          <w:sz w:val="24"/>
          <w:szCs w:val="24"/>
        </w:rPr>
        <w:t>ляющее</w:t>
      </w:r>
      <w:r w:rsidRPr="007B6606">
        <w:rPr>
          <w:rFonts w:ascii="Times New Roman" w:hAnsi="Times New Roman" w:cs="Times New Roman"/>
          <w:sz w:val="24"/>
          <w:szCs w:val="24"/>
        </w:rPr>
        <w:t xml:space="preserve"> поражающее действие радиационных факторов при аварии на АЭС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B6606" w:rsidRPr="007B6606" w:rsidRDefault="007B6606" w:rsidP="007B660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B6606">
        <w:rPr>
          <w:rFonts w:ascii="Times New Roman" w:hAnsi="Times New Roman" w:cs="Times New Roman"/>
          <w:sz w:val="24"/>
          <w:szCs w:val="24"/>
        </w:rPr>
        <w:t xml:space="preserve"> а) обсервация;</w:t>
      </w:r>
    </w:p>
    <w:p w:rsidR="007B6606" w:rsidRPr="007B6606" w:rsidRDefault="007B6606" w:rsidP="007B660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6606">
        <w:rPr>
          <w:rFonts w:ascii="Times New Roman" w:hAnsi="Times New Roman" w:cs="Times New Roman"/>
          <w:sz w:val="24"/>
          <w:szCs w:val="24"/>
          <w:u w:val="single"/>
        </w:rPr>
        <w:t xml:space="preserve"> б) варка продуктов;</w:t>
      </w:r>
    </w:p>
    <w:p w:rsidR="007B6606" w:rsidRPr="007B6606" w:rsidRDefault="007B6606" w:rsidP="007B660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B6606">
        <w:rPr>
          <w:rFonts w:ascii="Times New Roman" w:hAnsi="Times New Roman" w:cs="Times New Roman"/>
          <w:sz w:val="24"/>
          <w:szCs w:val="24"/>
        </w:rPr>
        <w:t xml:space="preserve"> в) проветривание помещения;</w:t>
      </w:r>
    </w:p>
    <w:p w:rsidR="008E2EA3" w:rsidRPr="007B6606" w:rsidRDefault="007B6606" w:rsidP="007B660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B6606">
        <w:rPr>
          <w:rFonts w:ascii="Times New Roman" w:hAnsi="Times New Roman" w:cs="Times New Roman"/>
          <w:sz w:val="24"/>
          <w:szCs w:val="24"/>
        </w:rPr>
        <w:t xml:space="preserve"> г) бромная профилактика.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B6606" w:rsidRDefault="007B6606" w:rsidP="000A0A1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606">
        <w:rPr>
          <w:rFonts w:ascii="Times New Roman" w:hAnsi="Times New Roman" w:cs="Times New Roman"/>
          <w:sz w:val="24"/>
          <w:szCs w:val="24"/>
        </w:rPr>
        <w:t>Что означает категория годности к военной службе «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7B6606">
        <w:rPr>
          <w:rFonts w:ascii="Times New Roman" w:hAnsi="Times New Roman" w:cs="Times New Roman"/>
          <w:sz w:val="24"/>
          <w:szCs w:val="24"/>
        </w:rPr>
        <w:t xml:space="preserve">»? </w:t>
      </w:r>
    </w:p>
    <w:p w:rsidR="007B6606" w:rsidRPr="007B6606" w:rsidRDefault="007B6606" w:rsidP="007B660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B6606">
        <w:rPr>
          <w:rFonts w:ascii="Times New Roman" w:hAnsi="Times New Roman" w:cs="Times New Roman"/>
          <w:sz w:val="24"/>
          <w:szCs w:val="24"/>
        </w:rPr>
        <w:t>а) призывник освобождается от призыва на военную службу в мирное время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7B66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6606" w:rsidRPr="007B6606" w:rsidRDefault="007B6606" w:rsidP="007B660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B6606">
        <w:rPr>
          <w:rFonts w:ascii="Times New Roman" w:hAnsi="Times New Roman" w:cs="Times New Roman"/>
          <w:sz w:val="24"/>
          <w:szCs w:val="24"/>
        </w:rPr>
        <w:t>б) призывник годен к призыву на военную службу со значительными ограничениями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7B66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6606" w:rsidRPr="007B6606" w:rsidRDefault="007B6606" w:rsidP="007B660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6606">
        <w:rPr>
          <w:rFonts w:ascii="Times New Roman" w:hAnsi="Times New Roman" w:cs="Times New Roman"/>
          <w:sz w:val="24"/>
          <w:szCs w:val="24"/>
          <w:u w:val="single"/>
        </w:rPr>
        <w:t>в) призывник временно не годен к призыву на военную службу</w:t>
      </w:r>
      <w:r>
        <w:rPr>
          <w:rFonts w:ascii="Times New Roman" w:hAnsi="Times New Roman" w:cs="Times New Roman"/>
          <w:sz w:val="24"/>
          <w:szCs w:val="24"/>
          <w:u w:val="single"/>
        </w:rPr>
        <w:t>;</w:t>
      </w:r>
      <w:r w:rsidRPr="007B66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7B6606" w:rsidRDefault="007B6606" w:rsidP="007B660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B6606">
        <w:rPr>
          <w:rFonts w:ascii="Times New Roman" w:hAnsi="Times New Roman" w:cs="Times New Roman"/>
          <w:sz w:val="24"/>
          <w:szCs w:val="24"/>
        </w:rPr>
        <w:t>г) призывник годен к призыву на военную службу с незначительными ограничениями.</w:t>
      </w:r>
    </w:p>
    <w:p w:rsidR="007B6606" w:rsidRPr="007B6606" w:rsidRDefault="007B6606" w:rsidP="007B660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7B6606" w:rsidRDefault="007A4459" w:rsidP="007B6606">
      <w:pPr>
        <w:pStyle w:val="a7"/>
        <w:numPr>
          <w:ilvl w:val="0"/>
          <w:numId w:val="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наиболее безопасное место для разбивки туристского лагеря</w:t>
      </w:r>
      <w:r w:rsidR="007B6606">
        <w:rPr>
          <w:rFonts w:ascii="Times New Roman" w:hAnsi="Times New Roman" w:cs="Times New Roman"/>
          <w:sz w:val="24"/>
          <w:szCs w:val="24"/>
        </w:rPr>
        <w:t>:</w:t>
      </w:r>
    </w:p>
    <w:p w:rsidR="008E2EA3" w:rsidRPr="007B6606" w:rsidRDefault="008E2EA3" w:rsidP="007B660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B6606">
        <w:rPr>
          <w:rFonts w:ascii="Times New Roman" w:hAnsi="Times New Roman" w:cs="Times New Roman"/>
          <w:sz w:val="24"/>
          <w:szCs w:val="24"/>
        </w:rPr>
        <w:t xml:space="preserve">а) </w:t>
      </w:r>
      <w:r w:rsidR="007A4459" w:rsidRPr="007A4459">
        <w:rPr>
          <w:rFonts w:ascii="Times New Roman" w:hAnsi="Times New Roman" w:cs="Times New Roman"/>
          <w:sz w:val="24"/>
          <w:szCs w:val="24"/>
        </w:rPr>
        <w:t xml:space="preserve">овраг; </w:t>
      </w:r>
    </w:p>
    <w:p w:rsidR="008E2EA3" w:rsidRPr="008E2EA3" w:rsidRDefault="008E2EA3" w:rsidP="007B660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r w:rsidR="007A4459" w:rsidRPr="007A4459">
        <w:rPr>
          <w:rFonts w:ascii="Times New Roman" w:hAnsi="Times New Roman" w:cs="Times New Roman"/>
          <w:sz w:val="24"/>
          <w:szCs w:val="24"/>
        </w:rPr>
        <w:t>речная коса</w:t>
      </w:r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8E2EA3" w:rsidRPr="00105130" w:rsidRDefault="008E2EA3" w:rsidP="007B660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 w:rsidR="007A4459">
        <w:rPr>
          <w:rFonts w:ascii="Times New Roman" w:hAnsi="Times New Roman" w:cs="Times New Roman"/>
          <w:sz w:val="24"/>
          <w:szCs w:val="24"/>
        </w:rPr>
        <w:t xml:space="preserve"> </w:t>
      </w:r>
      <w:r w:rsidR="007A4459" w:rsidRPr="007A4459">
        <w:rPr>
          <w:rFonts w:ascii="Times New Roman" w:hAnsi="Times New Roman" w:cs="Times New Roman"/>
          <w:sz w:val="24"/>
          <w:szCs w:val="24"/>
        </w:rPr>
        <w:t>поляна с одиноко стоящим высоким дубом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8E2EA3" w:rsidRPr="007A4459" w:rsidRDefault="008E2EA3" w:rsidP="007B660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A4459">
        <w:rPr>
          <w:rFonts w:ascii="Times New Roman" w:hAnsi="Times New Roman" w:cs="Times New Roman"/>
          <w:sz w:val="24"/>
          <w:szCs w:val="24"/>
          <w:u w:val="single"/>
        </w:rPr>
        <w:t>г)</w:t>
      </w:r>
      <w:r w:rsidR="007A4459" w:rsidRPr="007A4459">
        <w:rPr>
          <w:rFonts w:ascii="Times New Roman" w:hAnsi="Times New Roman" w:cs="Times New Roman"/>
          <w:sz w:val="24"/>
          <w:szCs w:val="24"/>
          <w:u w:val="single"/>
        </w:rPr>
        <w:t xml:space="preserve"> опушка леса.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3756F" w:rsidRDefault="0083756F" w:rsidP="000A0A1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56F">
        <w:rPr>
          <w:rFonts w:ascii="Times New Roman" w:hAnsi="Times New Roman" w:cs="Times New Roman"/>
          <w:sz w:val="24"/>
          <w:szCs w:val="24"/>
        </w:rPr>
        <w:t xml:space="preserve">Знаки рельефа на топографических картах изображаются: </w:t>
      </w:r>
    </w:p>
    <w:p w:rsidR="00632A27" w:rsidRPr="00632A27" w:rsidRDefault="0083756F" w:rsidP="00632A2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632A27">
        <w:rPr>
          <w:rFonts w:ascii="Times New Roman" w:hAnsi="Times New Roman" w:cs="Times New Roman"/>
          <w:sz w:val="24"/>
          <w:szCs w:val="24"/>
        </w:rPr>
        <w:t xml:space="preserve">а) </w:t>
      </w:r>
      <w:r w:rsidR="00632A27" w:rsidRPr="00632A27">
        <w:rPr>
          <w:rFonts w:ascii="Times New Roman" w:hAnsi="Times New Roman" w:cs="Times New Roman"/>
          <w:sz w:val="24"/>
          <w:szCs w:val="24"/>
        </w:rPr>
        <w:t>зелёным цветом;</w:t>
      </w:r>
    </w:p>
    <w:p w:rsidR="00632A27" w:rsidRPr="00632A27" w:rsidRDefault="0083756F" w:rsidP="00632A2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632A27">
        <w:rPr>
          <w:rFonts w:ascii="Times New Roman" w:hAnsi="Times New Roman" w:cs="Times New Roman"/>
          <w:sz w:val="24"/>
          <w:szCs w:val="24"/>
        </w:rPr>
        <w:t xml:space="preserve">б) чёрным цветом; </w:t>
      </w:r>
    </w:p>
    <w:p w:rsidR="00632A27" w:rsidRPr="00632A27" w:rsidRDefault="0083756F" w:rsidP="00632A2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632A27">
        <w:rPr>
          <w:rFonts w:ascii="Times New Roman" w:hAnsi="Times New Roman" w:cs="Times New Roman"/>
          <w:sz w:val="24"/>
          <w:szCs w:val="24"/>
        </w:rPr>
        <w:t xml:space="preserve">в) красным цветом; </w:t>
      </w:r>
    </w:p>
    <w:p w:rsidR="008E2EA3" w:rsidRDefault="0083756F" w:rsidP="00632A2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32A27">
        <w:rPr>
          <w:rFonts w:ascii="Times New Roman" w:hAnsi="Times New Roman" w:cs="Times New Roman"/>
          <w:sz w:val="24"/>
          <w:szCs w:val="24"/>
          <w:u w:val="single"/>
        </w:rPr>
        <w:t xml:space="preserve">г) </w:t>
      </w:r>
      <w:r w:rsidR="00632A27" w:rsidRPr="00632A27">
        <w:rPr>
          <w:rFonts w:ascii="Times New Roman" w:hAnsi="Times New Roman" w:cs="Times New Roman"/>
          <w:sz w:val="24"/>
          <w:szCs w:val="24"/>
          <w:u w:val="single"/>
        </w:rPr>
        <w:t>коричневым цветом.</w:t>
      </w:r>
    </w:p>
    <w:p w:rsidR="00632A27" w:rsidRPr="00632A27" w:rsidRDefault="00632A27" w:rsidP="00632A2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F4140" w:rsidRDefault="001F4140" w:rsidP="000A0A1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140">
        <w:rPr>
          <w:rFonts w:ascii="Times New Roman" w:hAnsi="Times New Roman" w:cs="Times New Roman"/>
          <w:sz w:val="24"/>
          <w:szCs w:val="24"/>
        </w:rPr>
        <w:t xml:space="preserve">Вредные вещества по воздействию на организм человека относящиеся к третьему классу опасности называются: </w:t>
      </w:r>
    </w:p>
    <w:p w:rsidR="001F4140" w:rsidRPr="001F4140" w:rsidRDefault="001F4140" w:rsidP="001F4140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1F4140">
        <w:rPr>
          <w:rFonts w:ascii="Times New Roman" w:hAnsi="Times New Roman" w:cs="Times New Roman"/>
          <w:sz w:val="24"/>
          <w:szCs w:val="24"/>
        </w:rPr>
        <w:t xml:space="preserve">а) малоопасные; </w:t>
      </w:r>
    </w:p>
    <w:p w:rsidR="001F4140" w:rsidRPr="001F4140" w:rsidRDefault="001F4140" w:rsidP="001F4140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4140">
        <w:rPr>
          <w:rFonts w:ascii="Times New Roman" w:hAnsi="Times New Roman" w:cs="Times New Roman"/>
          <w:sz w:val="24"/>
          <w:szCs w:val="24"/>
          <w:u w:val="single"/>
        </w:rPr>
        <w:t xml:space="preserve">б) умеренно опасные; </w:t>
      </w:r>
    </w:p>
    <w:p w:rsidR="001F4140" w:rsidRPr="001F4140" w:rsidRDefault="001F4140" w:rsidP="001F4140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1F4140">
        <w:rPr>
          <w:rFonts w:ascii="Times New Roman" w:hAnsi="Times New Roman" w:cs="Times New Roman"/>
          <w:sz w:val="24"/>
          <w:szCs w:val="24"/>
        </w:rPr>
        <w:t>в) чрезвычайно опасные;</w:t>
      </w:r>
    </w:p>
    <w:p w:rsidR="008E2EA3" w:rsidRDefault="001F4140" w:rsidP="001F4140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1F4140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1F4140">
        <w:rPr>
          <w:rFonts w:ascii="Times New Roman" w:hAnsi="Times New Roman" w:cs="Times New Roman"/>
          <w:sz w:val="24"/>
          <w:szCs w:val="24"/>
        </w:rPr>
        <w:t>высокоопасные</w:t>
      </w:r>
      <w:proofErr w:type="spellEnd"/>
      <w:r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9C2CB2" w:rsidRDefault="009C2CB2" w:rsidP="000A0A1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C2CB2">
        <w:rPr>
          <w:rFonts w:ascii="Times New Roman" w:hAnsi="Times New Roman" w:cs="Times New Roman"/>
          <w:sz w:val="24"/>
          <w:szCs w:val="24"/>
        </w:rPr>
        <w:t xml:space="preserve">родолжительность циркадного ритма, являющегося </w:t>
      </w:r>
      <w:r>
        <w:rPr>
          <w:rFonts w:ascii="Times New Roman" w:hAnsi="Times New Roman" w:cs="Times New Roman"/>
          <w:sz w:val="24"/>
          <w:szCs w:val="24"/>
        </w:rPr>
        <w:t>основным</w:t>
      </w:r>
      <w:r w:rsidRPr="009C2CB2">
        <w:rPr>
          <w:rFonts w:ascii="Times New Roman" w:hAnsi="Times New Roman" w:cs="Times New Roman"/>
          <w:sz w:val="24"/>
          <w:szCs w:val="24"/>
        </w:rPr>
        <w:t xml:space="preserve"> ритмом организма человека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C2CB2" w:rsidRPr="009C2CB2" w:rsidRDefault="009C2CB2" w:rsidP="009C2CB2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9C2CB2">
        <w:rPr>
          <w:rFonts w:ascii="Times New Roman" w:hAnsi="Times New Roman" w:cs="Times New Roman"/>
          <w:sz w:val="24"/>
          <w:szCs w:val="24"/>
        </w:rPr>
        <w:t xml:space="preserve"> а) 10–12 часов;</w:t>
      </w:r>
    </w:p>
    <w:p w:rsidR="009C2CB2" w:rsidRPr="009C2CB2" w:rsidRDefault="009C2CB2" w:rsidP="009C2CB2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C2CB2">
        <w:rPr>
          <w:rFonts w:ascii="Times New Roman" w:hAnsi="Times New Roman" w:cs="Times New Roman"/>
          <w:sz w:val="24"/>
          <w:szCs w:val="24"/>
        </w:rPr>
        <w:t xml:space="preserve"> </w:t>
      </w:r>
      <w:r w:rsidRPr="009C2CB2">
        <w:rPr>
          <w:rFonts w:ascii="Times New Roman" w:hAnsi="Times New Roman" w:cs="Times New Roman"/>
          <w:sz w:val="24"/>
          <w:szCs w:val="24"/>
          <w:u w:val="single"/>
        </w:rPr>
        <w:t>б) 20–28 часов;</w:t>
      </w:r>
    </w:p>
    <w:p w:rsidR="009C2CB2" w:rsidRPr="009C2CB2" w:rsidRDefault="009C2CB2" w:rsidP="009C2CB2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9C2CB2">
        <w:rPr>
          <w:rFonts w:ascii="Times New Roman" w:hAnsi="Times New Roman" w:cs="Times New Roman"/>
          <w:sz w:val="24"/>
          <w:szCs w:val="24"/>
        </w:rPr>
        <w:t xml:space="preserve"> в) 20–28 дней;</w:t>
      </w:r>
    </w:p>
    <w:p w:rsidR="009C2CB2" w:rsidRPr="009C2CB2" w:rsidRDefault="009C2CB2" w:rsidP="009C2CB2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9C2CB2">
        <w:rPr>
          <w:rFonts w:ascii="Times New Roman" w:hAnsi="Times New Roman" w:cs="Times New Roman"/>
          <w:sz w:val="24"/>
          <w:szCs w:val="24"/>
        </w:rPr>
        <w:t xml:space="preserve"> г) 50–60 минут.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B5CF4" w:rsidRPr="004B5CF4" w:rsidRDefault="004B5CF4" w:rsidP="004B5CF4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4B5CF4">
        <w:rPr>
          <w:rFonts w:ascii="Times New Roman" w:hAnsi="Times New Roman" w:cs="Times New Roman"/>
          <w:sz w:val="24"/>
          <w:szCs w:val="24"/>
        </w:rPr>
        <w:t>еждународный радиотелефонный сигнал срочности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CF4" w:rsidRPr="004B5CF4">
        <w:rPr>
          <w:rFonts w:ascii="Times New Roman" w:hAnsi="Times New Roman" w:cs="Times New Roman"/>
          <w:sz w:val="24"/>
          <w:szCs w:val="24"/>
        </w:rPr>
        <w:t>Sos</w:t>
      </w:r>
      <w:proofErr w:type="spellEnd"/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="004B5CF4" w:rsidRPr="004B5CF4">
        <w:rPr>
          <w:rFonts w:ascii="Times New Roman" w:hAnsi="Times New Roman" w:cs="Times New Roman"/>
          <w:sz w:val="24"/>
          <w:szCs w:val="24"/>
        </w:rPr>
        <w:t>Мayday</w:t>
      </w:r>
      <w:proofErr w:type="spellEnd"/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8E2EA3" w:rsidRPr="00105130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CF4" w:rsidRPr="004B5CF4">
        <w:rPr>
          <w:rFonts w:ascii="Times New Roman" w:hAnsi="Times New Roman" w:cs="Times New Roman"/>
          <w:sz w:val="24"/>
          <w:szCs w:val="24"/>
        </w:rPr>
        <w:t>Sеcuritе</w:t>
      </w:r>
      <w:proofErr w:type="spellEnd"/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8E2EA3" w:rsidRPr="004B5CF4" w:rsidRDefault="008E2EA3" w:rsidP="004B5CF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B5CF4">
        <w:rPr>
          <w:rFonts w:ascii="Times New Roman" w:hAnsi="Times New Roman" w:cs="Times New Roman"/>
          <w:sz w:val="24"/>
          <w:szCs w:val="24"/>
          <w:u w:val="single"/>
        </w:rPr>
        <w:t>г)</w:t>
      </w:r>
      <w:r w:rsidR="004B5CF4" w:rsidRPr="004B5CF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4B5CF4" w:rsidRPr="004B5CF4">
        <w:rPr>
          <w:rFonts w:ascii="Times New Roman" w:hAnsi="Times New Roman" w:cs="Times New Roman"/>
          <w:sz w:val="24"/>
          <w:szCs w:val="24"/>
          <w:u w:val="single"/>
        </w:rPr>
        <w:t>Pan</w:t>
      </w:r>
      <w:proofErr w:type="spellEnd"/>
      <w:r w:rsidR="004B5CF4" w:rsidRPr="004B5CF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4B5CF4" w:rsidRPr="004B5CF4">
        <w:rPr>
          <w:rFonts w:ascii="Times New Roman" w:hAnsi="Times New Roman" w:cs="Times New Roman"/>
          <w:sz w:val="24"/>
          <w:szCs w:val="24"/>
          <w:u w:val="single"/>
        </w:rPr>
        <w:t>pan</w:t>
      </w:r>
      <w:proofErr w:type="spellEnd"/>
      <w:r w:rsidR="004B5CF4" w:rsidRPr="004B5CF4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97154A" w:rsidRDefault="008E2EA3" w:rsidP="006434D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A0AB0" w:rsidRPr="0074764A" w:rsidRDefault="00CA0AB0" w:rsidP="006434D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764A">
        <w:rPr>
          <w:rFonts w:ascii="Times New Roman" w:hAnsi="Times New Roman" w:cs="Times New Roman"/>
          <w:b/>
          <w:i/>
          <w:sz w:val="24"/>
          <w:szCs w:val="24"/>
        </w:rPr>
        <w:t>Заполните таблицу, указав все верные ответы из предложенных вариантов</w:t>
      </w:r>
    </w:p>
    <w:p w:rsidR="00CA0AB0" w:rsidRPr="0074764A" w:rsidRDefault="00CA0AB0" w:rsidP="00CA0A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764A">
        <w:rPr>
          <w:rFonts w:ascii="Times New Roman" w:hAnsi="Times New Roman" w:cs="Times New Roman"/>
          <w:b/>
          <w:i/>
          <w:sz w:val="24"/>
          <w:szCs w:val="24"/>
        </w:rPr>
        <w:t>(не более 2-х ответов).</w:t>
      </w:r>
    </w:p>
    <w:p w:rsidR="007A656B" w:rsidRDefault="00CA0AB0" w:rsidP="00CA0A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764A">
        <w:rPr>
          <w:rFonts w:ascii="Times New Roman" w:hAnsi="Times New Roman" w:cs="Times New Roman"/>
          <w:b/>
          <w:i/>
          <w:sz w:val="24"/>
          <w:szCs w:val="24"/>
        </w:rPr>
        <w:t>За правильно указанные ответы в каждом задании начисляется 2 балла.</w:t>
      </w:r>
    </w:p>
    <w:p w:rsidR="00753336" w:rsidRDefault="00753336" w:rsidP="000A0A1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336">
        <w:rPr>
          <w:rFonts w:ascii="Times New Roman" w:hAnsi="Times New Roman" w:cs="Times New Roman"/>
          <w:sz w:val="24"/>
          <w:szCs w:val="24"/>
        </w:rPr>
        <w:t xml:space="preserve">Какую ответственность несут граждане РФ за осуществление экстремистской деятельности? </w:t>
      </w:r>
    </w:p>
    <w:p w:rsidR="00753336" w:rsidRPr="00753336" w:rsidRDefault="00753336" w:rsidP="0075333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53336">
        <w:rPr>
          <w:rFonts w:ascii="Times New Roman" w:hAnsi="Times New Roman" w:cs="Times New Roman"/>
          <w:sz w:val="24"/>
          <w:szCs w:val="24"/>
        </w:rPr>
        <w:t>а) материальную;</w:t>
      </w:r>
    </w:p>
    <w:p w:rsidR="00753336" w:rsidRPr="00753336" w:rsidRDefault="00753336" w:rsidP="0075333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53336">
        <w:rPr>
          <w:rFonts w:ascii="Times New Roman" w:hAnsi="Times New Roman" w:cs="Times New Roman"/>
          <w:sz w:val="24"/>
          <w:szCs w:val="24"/>
        </w:rPr>
        <w:t xml:space="preserve"> б) гражданскую;</w:t>
      </w:r>
    </w:p>
    <w:p w:rsidR="00753336" w:rsidRPr="00753336" w:rsidRDefault="00753336" w:rsidP="0075333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3336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 в) уголовную;</w:t>
      </w:r>
    </w:p>
    <w:p w:rsidR="00753336" w:rsidRPr="00753336" w:rsidRDefault="00753336" w:rsidP="0075333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53336">
        <w:rPr>
          <w:rFonts w:ascii="Times New Roman" w:hAnsi="Times New Roman" w:cs="Times New Roman"/>
          <w:sz w:val="24"/>
          <w:szCs w:val="24"/>
        </w:rPr>
        <w:t xml:space="preserve"> г) дисциплинарную;</w:t>
      </w:r>
    </w:p>
    <w:p w:rsidR="008E2EA3" w:rsidRDefault="00753336" w:rsidP="0075333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53336">
        <w:rPr>
          <w:rFonts w:ascii="Times New Roman" w:hAnsi="Times New Roman" w:cs="Times New Roman"/>
          <w:sz w:val="24"/>
          <w:szCs w:val="24"/>
          <w:u w:val="single"/>
        </w:rPr>
        <w:t xml:space="preserve"> д) административную</w:t>
      </w:r>
      <w:r w:rsidRPr="00753336">
        <w:rPr>
          <w:rFonts w:ascii="Times New Roman" w:hAnsi="Times New Roman" w:cs="Times New Roman"/>
          <w:sz w:val="24"/>
          <w:szCs w:val="24"/>
        </w:rPr>
        <w:t>.</w:t>
      </w:r>
    </w:p>
    <w:p w:rsidR="00620BA2" w:rsidRPr="00753336" w:rsidRDefault="00620BA2" w:rsidP="0075333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53336" w:rsidRDefault="00753336" w:rsidP="000A0A1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Симптомы, позволяющие диагностировать вывих – это:</w:t>
      </w:r>
    </w:p>
    <w:p w:rsidR="00753336" w:rsidRPr="00753336" w:rsidRDefault="00753336" w:rsidP="0075333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3336">
        <w:rPr>
          <w:rFonts w:ascii="Times New Roman" w:hAnsi="Times New Roman" w:cs="Times New Roman"/>
          <w:sz w:val="24"/>
          <w:szCs w:val="24"/>
          <w:u w:val="single"/>
        </w:rPr>
        <w:t>а) изменение длины конечности;</w:t>
      </w:r>
    </w:p>
    <w:p w:rsidR="00753336" w:rsidRPr="00753336" w:rsidRDefault="00753336" w:rsidP="0075333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53336">
        <w:rPr>
          <w:rFonts w:ascii="Times New Roman" w:hAnsi="Times New Roman" w:cs="Times New Roman"/>
          <w:sz w:val="24"/>
          <w:szCs w:val="24"/>
        </w:rPr>
        <w:t>б) наличие отёка;</w:t>
      </w:r>
    </w:p>
    <w:p w:rsidR="00753336" w:rsidRPr="00753336" w:rsidRDefault="00753336" w:rsidP="0075333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53336">
        <w:rPr>
          <w:rFonts w:ascii="Times New Roman" w:hAnsi="Times New Roman" w:cs="Times New Roman"/>
          <w:sz w:val="24"/>
          <w:szCs w:val="24"/>
        </w:rPr>
        <w:t>в) появление боли;</w:t>
      </w:r>
    </w:p>
    <w:p w:rsidR="00753336" w:rsidRPr="00753336" w:rsidRDefault="00753336" w:rsidP="0075333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3336">
        <w:rPr>
          <w:rFonts w:ascii="Times New Roman" w:hAnsi="Times New Roman" w:cs="Times New Roman"/>
          <w:sz w:val="24"/>
          <w:szCs w:val="24"/>
          <w:u w:val="single"/>
        </w:rPr>
        <w:t>г) деформация в области сустава;</w:t>
      </w:r>
    </w:p>
    <w:p w:rsidR="008E2EA3" w:rsidRPr="00753336" w:rsidRDefault="00753336" w:rsidP="0075333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53336">
        <w:rPr>
          <w:rFonts w:ascii="Times New Roman" w:hAnsi="Times New Roman" w:cs="Times New Roman"/>
          <w:sz w:val="24"/>
          <w:szCs w:val="24"/>
        </w:rPr>
        <w:t>д) присутствие синяка.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371A97" w:rsidP="000A0A1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371A97">
        <w:rPr>
          <w:rFonts w:ascii="Times New Roman" w:hAnsi="Times New Roman" w:cs="Times New Roman"/>
          <w:sz w:val="24"/>
          <w:szCs w:val="24"/>
        </w:rPr>
        <w:t>первичным поражающи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71A97">
        <w:rPr>
          <w:rFonts w:ascii="Times New Roman" w:hAnsi="Times New Roman" w:cs="Times New Roman"/>
          <w:sz w:val="24"/>
          <w:szCs w:val="24"/>
        </w:rPr>
        <w:t xml:space="preserve"> фактор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371A97">
        <w:rPr>
          <w:rFonts w:ascii="Times New Roman" w:hAnsi="Times New Roman" w:cs="Times New Roman"/>
          <w:sz w:val="24"/>
          <w:szCs w:val="24"/>
        </w:rPr>
        <w:t xml:space="preserve"> землетрясений и извержения вулканов относятся</w:t>
      </w:r>
      <w:r w:rsidR="008E2EA3" w:rsidRPr="0059771F">
        <w:rPr>
          <w:rFonts w:ascii="Times New Roman" w:hAnsi="Times New Roman" w:cs="Times New Roman"/>
          <w:sz w:val="24"/>
          <w:szCs w:val="24"/>
        </w:rPr>
        <w:t>:</w:t>
      </w:r>
    </w:p>
    <w:p w:rsidR="00371A97" w:rsidRPr="00371A97" w:rsidRDefault="008E2EA3" w:rsidP="00371A9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71A97">
        <w:rPr>
          <w:rFonts w:ascii="Times New Roman" w:hAnsi="Times New Roman" w:cs="Times New Roman"/>
          <w:sz w:val="24"/>
          <w:szCs w:val="24"/>
          <w:u w:val="single"/>
        </w:rPr>
        <w:t>а)</w:t>
      </w:r>
      <w:r w:rsidR="00371A97" w:rsidRPr="00371A97">
        <w:rPr>
          <w:rFonts w:ascii="Times New Roman" w:hAnsi="Times New Roman" w:cs="Times New Roman"/>
          <w:sz w:val="24"/>
          <w:szCs w:val="24"/>
          <w:u w:val="single"/>
        </w:rPr>
        <w:t xml:space="preserve"> вулканические бомбы;</w:t>
      </w:r>
    </w:p>
    <w:p w:rsidR="00371A97" w:rsidRPr="008E2EA3" w:rsidRDefault="00371A97" w:rsidP="00371A9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r w:rsidRPr="00371A97">
        <w:rPr>
          <w:rFonts w:ascii="Times New Roman" w:hAnsi="Times New Roman" w:cs="Times New Roman"/>
          <w:sz w:val="24"/>
          <w:szCs w:val="24"/>
        </w:rPr>
        <w:t xml:space="preserve">наводнения из-за </w:t>
      </w:r>
      <w:proofErr w:type="spellStart"/>
      <w:r w:rsidRPr="00371A97">
        <w:rPr>
          <w:rFonts w:ascii="Times New Roman" w:hAnsi="Times New Roman" w:cs="Times New Roman"/>
          <w:sz w:val="24"/>
          <w:szCs w:val="24"/>
        </w:rPr>
        <w:t>запруживания</w:t>
      </w:r>
      <w:proofErr w:type="spellEnd"/>
      <w:r w:rsidRPr="00371A97">
        <w:rPr>
          <w:rFonts w:ascii="Times New Roman" w:hAnsi="Times New Roman" w:cs="Times New Roman"/>
          <w:sz w:val="24"/>
          <w:szCs w:val="24"/>
        </w:rPr>
        <w:t xml:space="preserve"> рек</w:t>
      </w:r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371A97" w:rsidRPr="00105130" w:rsidRDefault="00371A97" w:rsidP="00371A9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1A97">
        <w:rPr>
          <w:rFonts w:ascii="Times New Roman" w:hAnsi="Times New Roman" w:cs="Times New Roman"/>
          <w:sz w:val="24"/>
          <w:szCs w:val="24"/>
        </w:rPr>
        <w:t>обвалы, оползни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371A97" w:rsidRPr="00627E85" w:rsidRDefault="00371A97" w:rsidP="00371A9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27E85">
        <w:rPr>
          <w:rFonts w:ascii="Times New Roman" w:hAnsi="Times New Roman" w:cs="Times New Roman"/>
          <w:sz w:val="24"/>
          <w:szCs w:val="24"/>
          <w:u w:val="single"/>
        </w:rPr>
        <w:t>г) лавовые фонтаны.</w:t>
      </w:r>
    </w:p>
    <w:p w:rsidR="00371A97" w:rsidRPr="00371A97" w:rsidRDefault="00371A97" w:rsidP="00371A9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627E85" w:rsidP="000A0A1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аварийно-спасательным работам относятся</w:t>
      </w:r>
      <w:r w:rsidR="008E2EA3" w:rsidRPr="0059771F">
        <w:rPr>
          <w:rFonts w:ascii="Times New Roman" w:hAnsi="Times New Roman" w:cs="Times New Roman"/>
          <w:sz w:val="24"/>
          <w:szCs w:val="24"/>
        </w:rPr>
        <w:t>: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7E85">
        <w:rPr>
          <w:rFonts w:ascii="Times New Roman" w:hAnsi="Times New Roman" w:cs="Times New Roman"/>
          <w:sz w:val="24"/>
          <w:szCs w:val="24"/>
        </w:rPr>
        <w:t>с</w:t>
      </w:r>
      <w:r w:rsidR="00627E85" w:rsidRPr="00627E85">
        <w:rPr>
          <w:rFonts w:ascii="Times New Roman" w:hAnsi="Times New Roman" w:cs="Times New Roman"/>
          <w:sz w:val="24"/>
          <w:szCs w:val="24"/>
        </w:rPr>
        <w:t>анитарная очистка территории в зонах чрезвычайной ситуации</w:t>
      </w:r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r w:rsidR="00627E85">
        <w:rPr>
          <w:rFonts w:ascii="Times New Roman" w:hAnsi="Times New Roman" w:cs="Times New Roman"/>
          <w:sz w:val="24"/>
          <w:szCs w:val="24"/>
        </w:rPr>
        <w:t>п</w:t>
      </w:r>
      <w:r w:rsidR="00627E85" w:rsidRPr="00627E85">
        <w:rPr>
          <w:rFonts w:ascii="Times New Roman" w:hAnsi="Times New Roman" w:cs="Times New Roman"/>
          <w:sz w:val="24"/>
          <w:szCs w:val="24"/>
        </w:rPr>
        <w:t>ервоочередное жизнеобеспечение пострадавшего населения</w:t>
      </w:r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8E2EA3" w:rsidRPr="00627E85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27E85">
        <w:rPr>
          <w:rFonts w:ascii="Times New Roman" w:hAnsi="Times New Roman" w:cs="Times New Roman"/>
          <w:sz w:val="24"/>
          <w:szCs w:val="24"/>
          <w:u w:val="single"/>
        </w:rPr>
        <w:t xml:space="preserve">в) </w:t>
      </w:r>
      <w:r w:rsidR="00627E85" w:rsidRPr="00627E85">
        <w:rPr>
          <w:rFonts w:ascii="Times New Roman" w:hAnsi="Times New Roman" w:cs="Times New Roman"/>
          <w:sz w:val="24"/>
          <w:szCs w:val="24"/>
          <w:u w:val="single"/>
        </w:rPr>
        <w:t>поиск и извлечение пострадавших из поврежденных и горящих зданий</w:t>
      </w:r>
      <w:r w:rsidRPr="00627E85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8E2EA3" w:rsidRPr="00627E85" w:rsidRDefault="00627E85" w:rsidP="00627E8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27E85">
        <w:rPr>
          <w:rFonts w:ascii="Times New Roman" w:hAnsi="Times New Roman" w:cs="Times New Roman"/>
          <w:sz w:val="24"/>
          <w:szCs w:val="24"/>
          <w:u w:val="single"/>
        </w:rPr>
        <w:t>г) вывоз населения из опасных зон;</w:t>
      </w:r>
    </w:p>
    <w:p w:rsidR="00627E85" w:rsidRDefault="00627E85" w:rsidP="00627E8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л</w:t>
      </w:r>
      <w:r w:rsidRPr="00627E85">
        <w:rPr>
          <w:rFonts w:ascii="Times New Roman" w:hAnsi="Times New Roman" w:cs="Times New Roman"/>
          <w:sz w:val="24"/>
          <w:szCs w:val="24"/>
        </w:rPr>
        <w:t>окализация аварий на газовых, энергетических, водопроводных, канализационных сетях в целях создания безопасных условий для проведения спасательных работ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21517" w:rsidRDefault="00821517" w:rsidP="000A0A1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517">
        <w:rPr>
          <w:rFonts w:ascii="Times New Roman" w:hAnsi="Times New Roman" w:cs="Times New Roman"/>
          <w:sz w:val="24"/>
          <w:szCs w:val="24"/>
        </w:rPr>
        <w:t>Калибр и ёмкость магазина АК-12 составляют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 w:rsidR="00821517" w:rsidRPr="00821517">
        <w:rPr>
          <w:rFonts w:ascii="Times New Roman" w:hAnsi="Times New Roman" w:cs="Times New Roman"/>
          <w:sz w:val="24"/>
          <w:szCs w:val="24"/>
        </w:rPr>
        <w:t xml:space="preserve"> 5,45 мм</w:t>
      </w:r>
      <w:r w:rsidR="00821517"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821517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21517">
        <w:rPr>
          <w:rFonts w:ascii="Times New Roman" w:hAnsi="Times New Roman" w:cs="Times New Roman"/>
          <w:sz w:val="24"/>
          <w:szCs w:val="24"/>
          <w:u w:val="single"/>
        </w:rPr>
        <w:t>б)</w:t>
      </w:r>
      <w:r w:rsidR="00821517" w:rsidRPr="00821517">
        <w:rPr>
          <w:rFonts w:ascii="Times New Roman" w:hAnsi="Times New Roman" w:cs="Times New Roman"/>
          <w:sz w:val="24"/>
          <w:szCs w:val="24"/>
          <w:u w:val="single"/>
        </w:rPr>
        <w:t xml:space="preserve"> 5,56 мм;</w:t>
      </w:r>
    </w:p>
    <w:p w:rsidR="008E2EA3" w:rsidRPr="00105130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1517" w:rsidRPr="00821517">
        <w:rPr>
          <w:rFonts w:ascii="Times New Roman" w:hAnsi="Times New Roman" w:cs="Times New Roman"/>
          <w:sz w:val="24"/>
          <w:szCs w:val="24"/>
        </w:rPr>
        <w:t>7,62 мм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8E2EA3" w:rsidRPr="00821517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21517">
        <w:rPr>
          <w:rFonts w:ascii="Times New Roman" w:hAnsi="Times New Roman" w:cs="Times New Roman"/>
          <w:sz w:val="24"/>
          <w:szCs w:val="24"/>
          <w:u w:val="single"/>
        </w:rPr>
        <w:t>г)</w:t>
      </w:r>
      <w:r w:rsidR="00821517" w:rsidRPr="00821517">
        <w:rPr>
          <w:rFonts w:ascii="Times New Roman" w:hAnsi="Times New Roman" w:cs="Times New Roman"/>
          <w:sz w:val="24"/>
          <w:szCs w:val="24"/>
          <w:u w:val="single"/>
        </w:rPr>
        <w:t xml:space="preserve"> 30 патронов;</w:t>
      </w:r>
    </w:p>
    <w:p w:rsidR="00821517" w:rsidRDefault="00821517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r w:rsidRPr="00821517">
        <w:rPr>
          <w:rFonts w:ascii="Times New Roman" w:hAnsi="Times New Roman" w:cs="Times New Roman"/>
          <w:sz w:val="24"/>
          <w:szCs w:val="24"/>
        </w:rPr>
        <w:t>40 патронов</w:t>
      </w:r>
      <w:r w:rsidRPr="0059771F">
        <w:rPr>
          <w:rFonts w:ascii="Times New Roman" w:hAnsi="Times New Roman" w:cs="Times New Roman"/>
          <w:sz w:val="24"/>
          <w:szCs w:val="24"/>
        </w:rPr>
        <w:t>:</w:t>
      </w:r>
    </w:p>
    <w:p w:rsidR="007A4459" w:rsidRDefault="007A4459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20BA2" w:rsidRDefault="00620BA2" w:rsidP="000A0A1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BA2">
        <w:rPr>
          <w:rFonts w:ascii="Times New Roman" w:hAnsi="Times New Roman" w:cs="Times New Roman"/>
          <w:sz w:val="24"/>
          <w:szCs w:val="24"/>
        </w:rPr>
        <w:t xml:space="preserve">При аварийной посадке самолета для принятия безопасного положения необходимо: </w:t>
      </w:r>
    </w:p>
    <w:p w:rsidR="00620BA2" w:rsidRPr="00620BA2" w:rsidRDefault="00620BA2" w:rsidP="00620BA2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20BA2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а) согнуть тело и наклонить голову как можно ниже; </w:t>
      </w:r>
    </w:p>
    <w:p w:rsidR="00620BA2" w:rsidRPr="00620BA2" w:rsidRDefault="00620BA2" w:rsidP="00620BA2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620BA2">
        <w:rPr>
          <w:rFonts w:ascii="Times New Roman" w:hAnsi="Times New Roman" w:cs="Times New Roman"/>
          <w:sz w:val="24"/>
          <w:szCs w:val="24"/>
        </w:rPr>
        <w:t xml:space="preserve">б) руки сложить на животе; </w:t>
      </w:r>
    </w:p>
    <w:p w:rsidR="00620BA2" w:rsidRPr="00620BA2" w:rsidRDefault="00620BA2" w:rsidP="00620BA2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620BA2">
        <w:rPr>
          <w:rFonts w:ascii="Times New Roman" w:hAnsi="Times New Roman" w:cs="Times New Roman"/>
          <w:sz w:val="24"/>
          <w:szCs w:val="24"/>
        </w:rPr>
        <w:t>в) руками упереться в спинку переднего сидения;</w:t>
      </w:r>
    </w:p>
    <w:p w:rsidR="008E2EA3" w:rsidRPr="00620BA2" w:rsidRDefault="00620BA2" w:rsidP="00620BA2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620BA2">
        <w:rPr>
          <w:rFonts w:ascii="Times New Roman" w:hAnsi="Times New Roman" w:cs="Times New Roman"/>
          <w:sz w:val="24"/>
          <w:szCs w:val="24"/>
        </w:rPr>
        <w:t xml:space="preserve">г) </w:t>
      </w:r>
      <w:r w:rsidRPr="00620BA2">
        <w:rPr>
          <w:rFonts w:ascii="Times New Roman" w:hAnsi="Times New Roman" w:cs="Times New Roman"/>
          <w:sz w:val="24"/>
          <w:szCs w:val="24"/>
          <w:u w:val="single"/>
        </w:rPr>
        <w:t>руками прикрыть голову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F4140" w:rsidRDefault="001F4140" w:rsidP="000A0A1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140">
        <w:rPr>
          <w:rFonts w:ascii="Times New Roman" w:hAnsi="Times New Roman" w:cs="Times New Roman"/>
          <w:sz w:val="24"/>
          <w:szCs w:val="24"/>
        </w:rPr>
        <w:t xml:space="preserve">Из перечисленных тяжёлых металлов, особую опасность при загрязнении окружающей среды представляют: </w:t>
      </w:r>
    </w:p>
    <w:p w:rsidR="001F4140" w:rsidRPr="001F4140" w:rsidRDefault="001F4140" w:rsidP="001F4140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4140">
        <w:rPr>
          <w:rFonts w:ascii="Times New Roman" w:hAnsi="Times New Roman" w:cs="Times New Roman"/>
          <w:sz w:val="24"/>
          <w:szCs w:val="24"/>
          <w:u w:val="single"/>
        </w:rPr>
        <w:t xml:space="preserve">а) свинец; </w:t>
      </w:r>
    </w:p>
    <w:p w:rsidR="001F4140" w:rsidRPr="001F4140" w:rsidRDefault="001F4140" w:rsidP="001F4140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1F4140">
        <w:rPr>
          <w:rFonts w:ascii="Times New Roman" w:hAnsi="Times New Roman" w:cs="Times New Roman"/>
          <w:sz w:val="24"/>
          <w:szCs w:val="24"/>
        </w:rPr>
        <w:t xml:space="preserve">б) марганец; </w:t>
      </w:r>
    </w:p>
    <w:p w:rsidR="001F4140" w:rsidRPr="001F4140" w:rsidRDefault="001F4140" w:rsidP="001F4140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4140">
        <w:rPr>
          <w:rFonts w:ascii="Times New Roman" w:hAnsi="Times New Roman" w:cs="Times New Roman"/>
          <w:sz w:val="24"/>
          <w:szCs w:val="24"/>
          <w:u w:val="single"/>
        </w:rPr>
        <w:t xml:space="preserve">в) кадмий; </w:t>
      </w:r>
    </w:p>
    <w:p w:rsidR="001F4140" w:rsidRPr="001F4140" w:rsidRDefault="001F4140" w:rsidP="001F4140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1F4140">
        <w:rPr>
          <w:rFonts w:ascii="Times New Roman" w:hAnsi="Times New Roman" w:cs="Times New Roman"/>
          <w:sz w:val="24"/>
          <w:szCs w:val="24"/>
        </w:rPr>
        <w:t xml:space="preserve">г) теллур; </w:t>
      </w:r>
    </w:p>
    <w:p w:rsidR="008E2EA3" w:rsidRPr="001F4140" w:rsidRDefault="001F4140" w:rsidP="001F4140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1F4140">
        <w:rPr>
          <w:rFonts w:ascii="Times New Roman" w:hAnsi="Times New Roman" w:cs="Times New Roman"/>
          <w:sz w:val="24"/>
          <w:szCs w:val="24"/>
        </w:rPr>
        <w:t>д) олово.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9C2CB2" w:rsidRPr="009C2CB2" w:rsidRDefault="009C2CB2" w:rsidP="0049674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2CB2">
        <w:rPr>
          <w:rFonts w:ascii="Times New Roman" w:hAnsi="Times New Roman" w:cs="Times New Roman"/>
          <w:sz w:val="24"/>
          <w:szCs w:val="24"/>
        </w:rPr>
        <w:t>Основу поражающего действия биологического оружия составляют биологические средства, к которым относятся:</w:t>
      </w:r>
    </w:p>
    <w:p w:rsidR="009C2CB2" w:rsidRPr="009C2CB2" w:rsidRDefault="009C2CB2" w:rsidP="009C2CB2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C2CB2">
        <w:rPr>
          <w:rFonts w:ascii="Times New Roman" w:hAnsi="Times New Roman" w:cs="Times New Roman"/>
          <w:sz w:val="24"/>
          <w:szCs w:val="24"/>
          <w:u w:val="single"/>
        </w:rPr>
        <w:t>а) патогенные микроорганизмы;</w:t>
      </w:r>
    </w:p>
    <w:p w:rsidR="009C2CB2" w:rsidRPr="009C2CB2" w:rsidRDefault="009C2CB2" w:rsidP="009C2CB2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9C2CB2">
        <w:rPr>
          <w:rFonts w:ascii="Times New Roman" w:hAnsi="Times New Roman" w:cs="Times New Roman"/>
          <w:sz w:val="24"/>
          <w:szCs w:val="24"/>
        </w:rPr>
        <w:t>б) насекомые;</w:t>
      </w:r>
    </w:p>
    <w:p w:rsidR="009C2CB2" w:rsidRPr="009C2CB2" w:rsidRDefault="009C2CB2" w:rsidP="009C2CB2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9C2CB2">
        <w:rPr>
          <w:rFonts w:ascii="Times New Roman" w:hAnsi="Times New Roman" w:cs="Times New Roman"/>
          <w:sz w:val="24"/>
          <w:szCs w:val="24"/>
        </w:rPr>
        <w:t>в) грызуны;</w:t>
      </w:r>
    </w:p>
    <w:p w:rsidR="009C2CB2" w:rsidRPr="009C2CB2" w:rsidRDefault="009C2CB2" w:rsidP="009C2CB2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9C2CB2">
        <w:rPr>
          <w:rFonts w:ascii="Times New Roman" w:hAnsi="Times New Roman" w:cs="Times New Roman"/>
          <w:sz w:val="24"/>
          <w:szCs w:val="24"/>
          <w:u w:val="single"/>
        </w:rPr>
        <w:t>г) токсины</w:t>
      </w:r>
      <w:r w:rsidRPr="009C2CB2">
        <w:rPr>
          <w:rFonts w:ascii="Times New Roman" w:hAnsi="Times New Roman" w:cs="Times New Roman"/>
          <w:sz w:val="24"/>
          <w:szCs w:val="24"/>
        </w:rPr>
        <w:t>;</w:t>
      </w:r>
    </w:p>
    <w:p w:rsidR="00005F77" w:rsidRDefault="009C2CB2" w:rsidP="009C2CB2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9C2CB2">
        <w:rPr>
          <w:rFonts w:ascii="Times New Roman" w:hAnsi="Times New Roman" w:cs="Times New Roman"/>
          <w:sz w:val="24"/>
          <w:szCs w:val="24"/>
        </w:rPr>
        <w:t>д) отравляющие вещества</w:t>
      </w:r>
      <w:r w:rsidR="00005F77" w:rsidRPr="0059771F">
        <w:rPr>
          <w:rFonts w:ascii="Times New Roman" w:hAnsi="Times New Roman" w:cs="Times New Roman"/>
          <w:sz w:val="24"/>
          <w:szCs w:val="24"/>
        </w:rPr>
        <w:t>.</w:t>
      </w:r>
    </w:p>
    <w:p w:rsidR="000E52DD" w:rsidRDefault="000E52DD" w:rsidP="008E2EA3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82E17" w:rsidRDefault="00582E17" w:rsidP="00945563">
      <w:pPr>
        <w:pStyle w:val="a7"/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2E17">
        <w:rPr>
          <w:rFonts w:ascii="Times New Roman" w:hAnsi="Times New Roman" w:cs="Times New Roman"/>
          <w:sz w:val="24"/>
          <w:szCs w:val="24"/>
        </w:rPr>
        <w:t xml:space="preserve">Основными загрязнителями воздуха являются: </w:t>
      </w:r>
    </w:p>
    <w:p w:rsidR="00005F77" w:rsidRPr="00582E17" w:rsidRDefault="00005F77" w:rsidP="00582E1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82E17">
        <w:rPr>
          <w:rFonts w:ascii="Times New Roman" w:hAnsi="Times New Roman" w:cs="Times New Roman"/>
          <w:sz w:val="24"/>
          <w:szCs w:val="24"/>
          <w:u w:val="single"/>
        </w:rPr>
        <w:t xml:space="preserve">а) </w:t>
      </w:r>
      <w:r w:rsidR="00582E17" w:rsidRPr="00582E17">
        <w:rPr>
          <w:rFonts w:ascii="Times New Roman" w:hAnsi="Times New Roman" w:cs="Times New Roman"/>
          <w:sz w:val="24"/>
          <w:szCs w:val="24"/>
          <w:u w:val="single"/>
        </w:rPr>
        <w:t>сажа</w:t>
      </w:r>
      <w:r w:rsidRPr="00582E17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005F77" w:rsidRPr="008E2EA3" w:rsidRDefault="00005F77" w:rsidP="00582E1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r w:rsidR="00582E17" w:rsidRPr="00582E17">
        <w:rPr>
          <w:rFonts w:ascii="Times New Roman" w:hAnsi="Times New Roman" w:cs="Times New Roman"/>
          <w:sz w:val="24"/>
          <w:szCs w:val="24"/>
        </w:rPr>
        <w:t>нефтепродукты</w:t>
      </w:r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005F77" w:rsidRPr="00105130" w:rsidRDefault="00005F77" w:rsidP="00582E1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2E17" w:rsidRPr="00582E17">
        <w:rPr>
          <w:rFonts w:ascii="Times New Roman" w:hAnsi="Times New Roman" w:cs="Times New Roman"/>
          <w:sz w:val="24"/>
          <w:szCs w:val="24"/>
        </w:rPr>
        <w:t>пестициды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005F77" w:rsidRPr="00582E17" w:rsidRDefault="00005F77" w:rsidP="00582E1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82E17">
        <w:rPr>
          <w:rFonts w:ascii="Times New Roman" w:hAnsi="Times New Roman" w:cs="Times New Roman"/>
          <w:sz w:val="24"/>
          <w:szCs w:val="24"/>
          <w:u w:val="single"/>
        </w:rPr>
        <w:t>г)</w:t>
      </w:r>
      <w:r w:rsidR="00582E17" w:rsidRPr="00582E17">
        <w:rPr>
          <w:rFonts w:ascii="Times New Roman" w:hAnsi="Times New Roman" w:cs="Times New Roman"/>
          <w:sz w:val="24"/>
          <w:szCs w:val="24"/>
          <w:u w:val="single"/>
        </w:rPr>
        <w:t xml:space="preserve"> углеводороды.</w:t>
      </w:r>
    </w:p>
    <w:p w:rsidR="00005F77" w:rsidRDefault="00005F77" w:rsidP="008E2EA3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82E17" w:rsidRPr="00582E17" w:rsidRDefault="00582E17" w:rsidP="0070311E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17">
        <w:rPr>
          <w:rFonts w:ascii="Times New Roman" w:hAnsi="Times New Roman" w:cs="Times New Roman"/>
          <w:sz w:val="24"/>
          <w:szCs w:val="24"/>
        </w:rPr>
        <w:t xml:space="preserve">Упаковки с такой маркировкой </w:t>
      </w:r>
      <w:r w:rsidR="00D83F2F">
        <w:rPr>
          <w:rFonts w:ascii="Times New Roman" w:hAnsi="Times New Roman" w:cs="Times New Roman"/>
          <w:sz w:val="24"/>
          <w:szCs w:val="24"/>
        </w:rPr>
        <w:t xml:space="preserve">НЕ </w:t>
      </w:r>
      <w:r w:rsidRPr="00582E17">
        <w:rPr>
          <w:rFonts w:ascii="Times New Roman" w:hAnsi="Times New Roman" w:cs="Times New Roman"/>
          <w:sz w:val="24"/>
          <w:szCs w:val="24"/>
        </w:rPr>
        <w:t xml:space="preserve">подлежат вторичной переработке в Российской Федерации.: </w:t>
      </w:r>
    </w:p>
    <w:p w:rsidR="00D83F2F" w:rsidRPr="00582E17" w:rsidRDefault="00582E17" w:rsidP="00D83F2F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2E17">
        <w:rPr>
          <w:rFonts w:ascii="Times New Roman" w:hAnsi="Times New Roman" w:cs="Times New Roman"/>
          <w:sz w:val="24"/>
          <w:szCs w:val="24"/>
        </w:rPr>
        <w:t>а</w:t>
      </w:r>
      <w:r w:rsidR="00D83F2F">
        <w:rPr>
          <w:rFonts w:ascii="Times New Roman" w:hAnsi="Times New Roman" w:cs="Times New Roman"/>
          <w:sz w:val="24"/>
          <w:szCs w:val="24"/>
        </w:rPr>
        <w:t xml:space="preserve"> </w:t>
      </w:r>
      <w:r w:rsidRPr="00582E17">
        <w:rPr>
          <w:rFonts w:ascii="Times New Roman" w:hAnsi="Times New Roman" w:cs="Times New Roman"/>
          <w:sz w:val="24"/>
          <w:szCs w:val="24"/>
        </w:rPr>
        <w:t>)</w:t>
      </w:r>
      <w:r w:rsidR="00D83F2F">
        <w:rPr>
          <w:rFonts w:ascii="Times New Roman" w:hAnsi="Times New Roman" w:cs="Times New Roman"/>
          <w:sz w:val="24"/>
          <w:szCs w:val="24"/>
        </w:rPr>
        <w:t xml:space="preserve">      </w:t>
      </w:r>
      <w:r w:rsidR="00D83F2F" w:rsidRPr="00D83F2F">
        <w:rPr>
          <w:noProof/>
          <w:lang w:eastAsia="ru-RU"/>
        </w:rPr>
        <w:t xml:space="preserve"> </w:t>
      </w:r>
      <w:r w:rsidR="00D83F2F">
        <w:rPr>
          <w:noProof/>
          <w:lang w:eastAsia="ru-RU"/>
        </w:rPr>
        <w:drawing>
          <wp:inline distT="0" distB="0" distL="0" distR="0" wp14:anchorId="45E52571" wp14:editId="02DA4A14">
            <wp:extent cx="505566" cy="612000"/>
            <wp:effectExtent l="0" t="0" r="8890" b="0"/>
            <wp:docPr id="40" name="Рисунок 40" descr=" Пластик плотно вошел в нашу жизнь, обиход и быт с самого момента его создания в 1855 году, поскольку он долговечен, практичен, пластичен и дешев.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Пластик плотно вошел в нашу жизнь, обиход и быт с самого момента его создания в 1855 году, поскольку он долговечен, практичен, пластичен и дешев.-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495" b="52920"/>
                    <a:stretch/>
                  </pic:blipFill>
                  <pic:spPr bwMode="auto">
                    <a:xfrm>
                      <a:off x="0" y="0"/>
                      <a:ext cx="505566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2E17">
        <w:rPr>
          <w:rFonts w:ascii="Times New Roman" w:hAnsi="Times New Roman" w:cs="Times New Roman"/>
          <w:sz w:val="24"/>
          <w:szCs w:val="24"/>
        </w:rPr>
        <w:t xml:space="preserve"> </w:t>
      </w:r>
      <w:r w:rsidR="00D83F2F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83F2F" w:rsidRPr="00D83F2F">
        <w:rPr>
          <w:rFonts w:ascii="Times New Roman" w:hAnsi="Times New Roman" w:cs="Times New Roman"/>
          <w:sz w:val="24"/>
          <w:szCs w:val="24"/>
          <w:u w:val="single"/>
        </w:rPr>
        <w:t>б)</w:t>
      </w:r>
      <w:r w:rsidR="00D83F2F">
        <w:rPr>
          <w:rFonts w:ascii="Times New Roman" w:hAnsi="Times New Roman" w:cs="Times New Roman"/>
          <w:sz w:val="24"/>
          <w:szCs w:val="24"/>
        </w:rPr>
        <w:t xml:space="preserve">      </w:t>
      </w:r>
      <w:r w:rsidR="00D83F2F">
        <w:rPr>
          <w:noProof/>
          <w:lang w:eastAsia="ru-RU"/>
        </w:rPr>
        <w:drawing>
          <wp:inline distT="0" distB="0" distL="0" distR="0" wp14:anchorId="37E7C4D0" wp14:editId="5176246C">
            <wp:extent cx="667637" cy="612000"/>
            <wp:effectExtent l="0" t="0" r="0" b="0"/>
            <wp:docPr id="25" name="Рисунок 25" descr=" Пластик плотно вошел в нашу жизнь, обиход и быт с самого момента его создания в 1855 году, поскольку он долговечен, практичен, пластичен и дешев.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Пластик плотно вошел в нашу жизнь, обиход и быт с самого момента его создания в 1855 году, поскольку он долговечен, практичен, пластичен и дешев.-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8" t="49126" r="6662" b="5780"/>
                    <a:stretch/>
                  </pic:blipFill>
                  <pic:spPr bwMode="auto">
                    <a:xfrm>
                      <a:off x="0" y="0"/>
                      <a:ext cx="667637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3F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5F77" w:rsidRPr="008E2EA3" w:rsidRDefault="00582E17" w:rsidP="00B263D9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83F2F">
        <w:rPr>
          <w:rFonts w:ascii="Times New Roman" w:hAnsi="Times New Roman" w:cs="Times New Roman"/>
          <w:sz w:val="24"/>
          <w:szCs w:val="24"/>
          <w:u w:val="single"/>
        </w:rPr>
        <w:t>в)</w:t>
      </w:r>
      <w:r w:rsidR="00D83F2F">
        <w:rPr>
          <w:rFonts w:ascii="Times New Roman" w:hAnsi="Times New Roman" w:cs="Times New Roman"/>
          <w:sz w:val="24"/>
          <w:szCs w:val="24"/>
        </w:rPr>
        <w:t xml:space="preserve">    </w:t>
      </w:r>
      <w:r w:rsidR="00D83F2F">
        <w:rPr>
          <w:noProof/>
          <w:lang w:eastAsia="ru-RU"/>
        </w:rPr>
        <w:drawing>
          <wp:inline distT="0" distB="0" distL="0" distR="0" wp14:anchorId="699CBBF5" wp14:editId="3CE388FC">
            <wp:extent cx="478957" cy="612000"/>
            <wp:effectExtent l="0" t="0" r="0" b="0"/>
            <wp:docPr id="39" name="Рисунок 39" descr=" Пластик плотно вошел в нашу жизнь, обиход и быт с самого момента его создания в 1855 году, поскольку он долговечен, практичен, пластичен и дешев.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Пластик плотно вошел в нашу жизнь, обиход и быт с самого момента его создания в 1855 году, поскольку он долговечен, практичен, пластичен и дешев.-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4" r="28176" b="52906"/>
                    <a:stretch/>
                  </pic:blipFill>
                  <pic:spPr bwMode="auto">
                    <a:xfrm>
                      <a:off x="0" y="0"/>
                      <a:ext cx="478957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3F2F">
        <w:rPr>
          <w:rFonts w:ascii="Times New Roman" w:hAnsi="Times New Roman" w:cs="Times New Roman"/>
          <w:sz w:val="24"/>
          <w:szCs w:val="24"/>
        </w:rPr>
        <w:t xml:space="preserve">    </w:t>
      </w:r>
      <w:r w:rsidR="00D83F2F" w:rsidRPr="00D83F2F">
        <w:rPr>
          <w:noProof/>
          <w:lang w:eastAsia="ru-RU"/>
        </w:rPr>
        <w:t xml:space="preserve"> </w:t>
      </w:r>
      <w:r w:rsidR="00D83F2F">
        <w:rPr>
          <w:noProof/>
          <w:lang w:eastAsia="ru-RU"/>
        </w:rPr>
        <w:t xml:space="preserve">                                  </w:t>
      </w:r>
      <w:r w:rsidR="00D83F2F" w:rsidRPr="00582E17">
        <w:rPr>
          <w:rFonts w:ascii="Times New Roman" w:hAnsi="Times New Roman" w:cs="Times New Roman"/>
          <w:sz w:val="24"/>
          <w:szCs w:val="24"/>
        </w:rPr>
        <w:t>г)</w:t>
      </w:r>
      <w:r w:rsidR="00D83F2F">
        <w:rPr>
          <w:rFonts w:ascii="Times New Roman" w:hAnsi="Times New Roman" w:cs="Times New Roman"/>
          <w:sz w:val="24"/>
          <w:szCs w:val="24"/>
        </w:rPr>
        <w:t xml:space="preserve">  </w:t>
      </w:r>
      <w:r w:rsidR="00D83F2F" w:rsidRPr="00D83F2F">
        <w:rPr>
          <w:noProof/>
          <w:lang w:eastAsia="ru-RU"/>
        </w:rPr>
        <w:t xml:space="preserve"> </w:t>
      </w:r>
      <w:r w:rsidR="00D83F2F">
        <w:rPr>
          <w:noProof/>
          <w:lang w:eastAsia="ru-RU"/>
        </w:rPr>
        <w:drawing>
          <wp:inline distT="0" distB="0" distL="0" distR="0" wp14:anchorId="28A3C72B" wp14:editId="2E1C8CF2">
            <wp:extent cx="531962" cy="612000"/>
            <wp:effectExtent l="0" t="0" r="1905" b="0"/>
            <wp:docPr id="41" name="Рисунок 41" descr=" Пластик плотно вошел в нашу жизнь, обиход и быт с самого момента его создания в 1855 году, поскольку он долговечен, практичен, пластичен и дешев.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Пластик плотно вошел в нашу жизнь, обиход и быт с самого момента его создания в 1855 году, поскольку он долговечен, практичен, пластичен и дешев.-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60" b="52915"/>
                    <a:stretch/>
                  </pic:blipFill>
                  <pic:spPr bwMode="auto">
                    <a:xfrm>
                      <a:off x="0" y="0"/>
                      <a:ext cx="531962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5F77" w:rsidRPr="008E2EA3" w:rsidSect="00CF1AC4">
      <w:footerReference w:type="default" r:id="rId26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E84" w:rsidRDefault="00113E84" w:rsidP="00791AC5">
      <w:pPr>
        <w:spacing w:after="0" w:line="240" w:lineRule="auto"/>
      </w:pPr>
      <w:r>
        <w:separator/>
      </w:r>
    </w:p>
  </w:endnote>
  <w:endnote w:type="continuationSeparator" w:id="0">
    <w:p w:rsidR="00113E84" w:rsidRDefault="00113E84" w:rsidP="00791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4245075"/>
      <w:docPartObj>
        <w:docPartGallery w:val="Page Numbers (Bottom of Page)"/>
        <w:docPartUnique/>
      </w:docPartObj>
    </w:sdtPr>
    <w:sdtContent>
      <w:p w:rsidR="007E3E2C" w:rsidRDefault="007E3E2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:rsidR="002801EB" w:rsidRDefault="002801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E84" w:rsidRDefault="00113E84" w:rsidP="00791AC5">
      <w:pPr>
        <w:spacing w:after="0" w:line="240" w:lineRule="auto"/>
      </w:pPr>
      <w:r>
        <w:separator/>
      </w:r>
    </w:p>
  </w:footnote>
  <w:footnote w:type="continuationSeparator" w:id="0">
    <w:p w:rsidR="00113E84" w:rsidRDefault="00113E84" w:rsidP="00791A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5781"/>
    <w:multiLevelType w:val="hybridMultilevel"/>
    <w:tmpl w:val="4B0ED7E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B33CA2"/>
    <w:multiLevelType w:val="hybridMultilevel"/>
    <w:tmpl w:val="69C2BF1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22556FB"/>
    <w:multiLevelType w:val="hybridMultilevel"/>
    <w:tmpl w:val="8968FAD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EFB2ABC"/>
    <w:multiLevelType w:val="hybridMultilevel"/>
    <w:tmpl w:val="4D007EC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4" w15:restartNumberingAfterBreak="0">
    <w:nsid w:val="1FA2393E"/>
    <w:multiLevelType w:val="hybridMultilevel"/>
    <w:tmpl w:val="6FD004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71A3A6C"/>
    <w:multiLevelType w:val="hybridMultilevel"/>
    <w:tmpl w:val="E4868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D05FAE"/>
    <w:multiLevelType w:val="hybridMultilevel"/>
    <w:tmpl w:val="CC02EB1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4361F10"/>
    <w:multiLevelType w:val="hybridMultilevel"/>
    <w:tmpl w:val="9ED6E11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92E3028"/>
    <w:multiLevelType w:val="hybridMultilevel"/>
    <w:tmpl w:val="9334D50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5072F8E"/>
    <w:multiLevelType w:val="hybridMultilevel"/>
    <w:tmpl w:val="2E2253A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63D2D7A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6D563E8"/>
    <w:multiLevelType w:val="hybridMultilevel"/>
    <w:tmpl w:val="2872F9C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2" w15:restartNumberingAfterBreak="0">
    <w:nsid w:val="5AB04F2D"/>
    <w:multiLevelType w:val="hybridMultilevel"/>
    <w:tmpl w:val="6A8E282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3" w15:restartNumberingAfterBreak="0">
    <w:nsid w:val="6E464890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1CB4D2D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74D03174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56456F1"/>
    <w:multiLevelType w:val="hybridMultilevel"/>
    <w:tmpl w:val="C1C88DE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A4E50A6"/>
    <w:multiLevelType w:val="hybridMultilevel"/>
    <w:tmpl w:val="368E3BF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7"/>
  </w:num>
  <w:num w:numId="5">
    <w:abstractNumId w:val="16"/>
  </w:num>
  <w:num w:numId="6">
    <w:abstractNumId w:val="0"/>
  </w:num>
  <w:num w:numId="7">
    <w:abstractNumId w:val="2"/>
  </w:num>
  <w:num w:numId="8">
    <w:abstractNumId w:val="1"/>
  </w:num>
  <w:num w:numId="9">
    <w:abstractNumId w:val="8"/>
  </w:num>
  <w:num w:numId="10">
    <w:abstractNumId w:val="17"/>
  </w:num>
  <w:num w:numId="11">
    <w:abstractNumId w:val="10"/>
  </w:num>
  <w:num w:numId="12">
    <w:abstractNumId w:val="13"/>
  </w:num>
  <w:num w:numId="13">
    <w:abstractNumId w:val="9"/>
  </w:num>
  <w:num w:numId="14">
    <w:abstractNumId w:val="15"/>
  </w:num>
  <w:num w:numId="15">
    <w:abstractNumId w:val="14"/>
  </w:num>
  <w:num w:numId="16">
    <w:abstractNumId w:val="3"/>
  </w:num>
  <w:num w:numId="17">
    <w:abstractNumId w:val="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AC5"/>
    <w:rsid w:val="00001C0B"/>
    <w:rsid w:val="00004AB8"/>
    <w:rsid w:val="00005F77"/>
    <w:rsid w:val="00010EA1"/>
    <w:rsid w:val="00011DFD"/>
    <w:rsid w:val="00025E43"/>
    <w:rsid w:val="00054C53"/>
    <w:rsid w:val="00096F20"/>
    <w:rsid w:val="000A0A19"/>
    <w:rsid w:val="000A5EEE"/>
    <w:rsid w:val="000B0D14"/>
    <w:rsid w:val="000C3600"/>
    <w:rsid w:val="000C5032"/>
    <w:rsid w:val="000E52DD"/>
    <w:rsid w:val="00105130"/>
    <w:rsid w:val="00113E84"/>
    <w:rsid w:val="00117CEC"/>
    <w:rsid w:val="00126A90"/>
    <w:rsid w:val="001301F2"/>
    <w:rsid w:val="00181B65"/>
    <w:rsid w:val="00184132"/>
    <w:rsid w:val="0019645B"/>
    <w:rsid w:val="001B512A"/>
    <w:rsid w:val="001B52A1"/>
    <w:rsid w:val="001D037F"/>
    <w:rsid w:val="001F3CE9"/>
    <w:rsid w:val="001F3F0A"/>
    <w:rsid w:val="001F4140"/>
    <w:rsid w:val="00246E5C"/>
    <w:rsid w:val="002679B0"/>
    <w:rsid w:val="00275FF0"/>
    <w:rsid w:val="002801EB"/>
    <w:rsid w:val="002C265B"/>
    <w:rsid w:val="002C42AD"/>
    <w:rsid w:val="002D4C85"/>
    <w:rsid w:val="002E4CA8"/>
    <w:rsid w:val="002E6F61"/>
    <w:rsid w:val="002F0614"/>
    <w:rsid w:val="002F4974"/>
    <w:rsid w:val="00302CB3"/>
    <w:rsid w:val="00314FBA"/>
    <w:rsid w:val="003474FE"/>
    <w:rsid w:val="00352C7E"/>
    <w:rsid w:val="00371A97"/>
    <w:rsid w:val="003812CF"/>
    <w:rsid w:val="00397370"/>
    <w:rsid w:val="003B226A"/>
    <w:rsid w:val="003B3233"/>
    <w:rsid w:val="003E04EB"/>
    <w:rsid w:val="00422879"/>
    <w:rsid w:val="0043316D"/>
    <w:rsid w:val="0043471E"/>
    <w:rsid w:val="00443772"/>
    <w:rsid w:val="0045428D"/>
    <w:rsid w:val="00495957"/>
    <w:rsid w:val="00497D9E"/>
    <w:rsid w:val="004A3ABA"/>
    <w:rsid w:val="004A5CDB"/>
    <w:rsid w:val="004B1C8E"/>
    <w:rsid w:val="004B2B3C"/>
    <w:rsid w:val="004B3D5C"/>
    <w:rsid w:val="004B5CF4"/>
    <w:rsid w:val="004F37DD"/>
    <w:rsid w:val="0054344C"/>
    <w:rsid w:val="0055304F"/>
    <w:rsid w:val="0056429C"/>
    <w:rsid w:val="00576E8D"/>
    <w:rsid w:val="00582E17"/>
    <w:rsid w:val="0059771F"/>
    <w:rsid w:val="005A108B"/>
    <w:rsid w:val="005B2C52"/>
    <w:rsid w:val="005B674D"/>
    <w:rsid w:val="005F534E"/>
    <w:rsid w:val="00607771"/>
    <w:rsid w:val="00620702"/>
    <w:rsid w:val="00620BA2"/>
    <w:rsid w:val="00627E85"/>
    <w:rsid w:val="00632A27"/>
    <w:rsid w:val="006434D6"/>
    <w:rsid w:val="00644CFD"/>
    <w:rsid w:val="006600DB"/>
    <w:rsid w:val="006824E6"/>
    <w:rsid w:val="006939AA"/>
    <w:rsid w:val="006B2107"/>
    <w:rsid w:val="006D1B57"/>
    <w:rsid w:val="006D7509"/>
    <w:rsid w:val="00720D00"/>
    <w:rsid w:val="00734CC3"/>
    <w:rsid w:val="00741791"/>
    <w:rsid w:val="00746A51"/>
    <w:rsid w:val="0074764A"/>
    <w:rsid w:val="00753336"/>
    <w:rsid w:val="00770167"/>
    <w:rsid w:val="00786FBD"/>
    <w:rsid w:val="00791AC5"/>
    <w:rsid w:val="007A4459"/>
    <w:rsid w:val="007A656B"/>
    <w:rsid w:val="007B1705"/>
    <w:rsid w:val="007B6606"/>
    <w:rsid w:val="007B7C8E"/>
    <w:rsid w:val="007D422F"/>
    <w:rsid w:val="007D4CB8"/>
    <w:rsid w:val="007E3E2C"/>
    <w:rsid w:val="008158FD"/>
    <w:rsid w:val="00821517"/>
    <w:rsid w:val="008262CD"/>
    <w:rsid w:val="008321BA"/>
    <w:rsid w:val="0083756F"/>
    <w:rsid w:val="008421BA"/>
    <w:rsid w:val="00873664"/>
    <w:rsid w:val="008832E3"/>
    <w:rsid w:val="008B64E8"/>
    <w:rsid w:val="008E2EA3"/>
    <w:rsid w:val="008E371D"/>
    <w:rsid w:val="008E692C"/>
    <w:rsid w:val="008E73E0"/>
    <w:rsid w:val="008F6099"/>
    <w:rsid w:val="009014F1"/>
    <w:rsid w:val="00906AA0"/>
    <w:rsid w:val="00923521"/>
    <w:rsid w:val="00930E67"/>
    <w:rsid w:val="00946357"/>
    <w:rsid w:val="00951BCC"/>
    <w:rsid w:val="009706C1"/>
    <w:rsid w:val="00977BDF"/>
    <w:rsid w:val="0098127E"/>
    <w:rsid w:val="009B2A32"/>
    <w:rsid w:val="009C2CB2"/>
    <w:rsid w:val="009D5761"/>
    <w:rsid w:val="009D5B4E"/>
    <w:rsid w:val="009E5453"/>
    <w:rsid w:val="009E7A80"/>
    <w:rsid w:val="00A26DA0"/>
    <w:rsid w:val="00A50A07"/>
    <w:rsid w:val="00A6581E"/>
    <w:rsid w:val="00A77F30"/>
    <w:rsid w:val="00A85F77"/>
    <w:rsid w:val="00A92555"/>
    <w:rsid w:val="00AA1E7C"/>
    <w:rsid w:val="00AB08CE"/>
    <w:rsid w:val="00AC4CE1"/>
    <w:rsid w:val="00AD0044"/>
    <w:rsid w:val="00AD65A5"/>
    <w:rsid w:val="00AE2DEB"/>
    <w:rsid w:val="00AF3D63"/>
    <w:rsid w:val="00B0660B"/>
    <w:rsid w:val="00B11994"/>
    <w:rsid w:val="00B202C6"/>
    <w:rsid w:val="00B263D9"/>
    <w:rsid w:val="00B32C5C"/>
    <w:rsid w:val="00B45A6A"/>
    <w:rsid w:val="00B954FD"/>
    <w:rsid w:val="00BC55CC"/>
    <w:rsid w:val="00BD3CB9"/>
    <w:rsid w:val="00BD45FC"/>
    <w:rsid w:val="00C04F1D"/>
    <w:rsid w:val="00C06C8E"/>
    <w:rsid w:val="00C15589"/>
    <w:rsid w:val="00C80B8C"/>
    <w:rsid w:val="00C93362"/>
    <w:rsid w:val="00C94B94"/>
    <w:rsid w:val="00CA0AB0"/>
    <w:rsid w:val="00CA5271"/>
    <w:rsid w:val="00CB62FE"/>
    <w:rsid w:val="00CF1AC4"/>
    <w:rsid w:val="00D00670"/>
    <w:rsid w:val="00D249A2"/>
    <w:rsid w:val="00D33540"/>
    <w:rsid w:val="00D42BB8"/>
    <w:rsid w:val="00D60BAB"/>
    <w:rsid w:val="00D64145"/>
    <w:rsid w:val="00D83F2F"/>
    <w:rsid w:val="00D97B0F"/>
    <w:rsid w:val="00DC1A8F"/>
    <w:rsid w:val="00DC213C"/>
    <w:rsid w:val="00DC56B5"/>
    <w:rsid w:val="00DE45A2"/>
    <w:rsid w:val="00E04166"/>
    <w:rsid w:val="00E07BD6"/>
    <w:rsid w:val="00E11A3A"/>
    <w:rsid w:val="00E22250"/>
    <w:rsid w:val="00E30079"/>
    <w:rsid w:val="00E32FFC"/>
    <w:rsid w:val="00E37BBA"/>
    <w:rsid w:val="00E44E87"/>
    <w:rsid w:val="00E45939"/>
    <w:rsid w:val="00E52625"/>
    <w:rsid w:val="00E63DB8"/>
    <w:rsid w:val="00EB094E"/>
    <w:rsid w:val="00EC1B5B"/>
    <w:rsid w:val="00ED5963"/>
    <w:rsid w:val="00ED749C"/>
    <w:rsid w:val="00EE4BF0"/>
    <w:rsid w:val="00EE778A"/>
    <w:rsid w:val="00F14F20"/>
    <w:rsid w:val="00F53A11"/>
    <w:rsid w:val="00F82B53"/>
    <w:rsid w:val="00F9301D"/>
    <w:rsid w:val="00FB3E82"/>
    <w:rsid w:val="00FC70A1"/>
    <w:rsid w:val="00FD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A962B4-D9E8-4572-A4A7-E3207BAE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1AC5"/>
  </w:style>
  <w:style w:type="paragraph" w:styleId="a5">
    <w:name w:val="footer"/>
    <w:basedOn w:val="a"/>
    <w:link w:val="a6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1AC5"/>
  </w:style>
  <w:style w:type="paragraph" w:styleId="a7">
    <w:name w:val="List Paragraph"/>
    <w:basedOn w:val="a"/>
    <w:uiPriority w:val="34"/>
    <w:qFormat/>
    <w:rsid w:val="00791AC5"/>
    <w:pPr>
      <w:ind w:left="720"/>
      <w:contextualSpacing/>
    </w:pPr>
  </w:style>
  <w:style w:type="table" w:styleId="a8">
    <w:name w:val="Table Grid"/>
    <w:basedOn w:val="a1"/>
    <w:uiPriority w:val="39"/>
    <w:rsid w:val="00791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1880</TotalTime>
  <Pages>13</Pages>
  <Words>2220</Words>
  <Characters>12657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Демидко</dc:creator>
  <cp:keywords/>
  <dc:description/>
  <cp:lastModifiedBy>Наталия Демидко</cp:lastModifiedBy>
  <cp:revision>25</cp:revision>
  <dcterms:created xsi:type="dcterms:W3CDTF">2023-09-08T07:48:00Z</dcterms:created>
  <dcterms:modified xsi:type="dcterms:W3CDTF">2023-10-01T01:43:00Z</dcterms:modified>
</cp:coreProperties>
</file>