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73956" w14:textId="00DF3960" w:rsidR="001A7052" w:rsidRPr="0089647B" w:rsidRDefault="001A7052" w:rsidP="001A7052">
      <w:pPr>
        <w:jc w:val="center"/>
      </w:pPr>
      <w:r w:rsidRPr="0089647B">
        <w:t>Всероссийская олимпиада школьников 20</w:t>
      </w:r>
      <w:r w:rsidR="00405D8C">
        <w:t>23</w:t>
      </w:r>
      <w:r w:rsidRPr="0089647B">
        <w:t>-202</w:t>
      </w:r>
      <w:r w:rsidR="00405D8C">
        <w:t>4</w:t>
      </w:r>
      <w:r w:rsidRPr="0089647B">
        <w:t xml:space="preserve"> учебный год</w:t>
      </w:r>
    </w:p>
    <w:p w14:paraId="00BF85B7" w14:textId="76185042" w:rsidR="001A7052" w:rsidRPr="0089647B" w:rsidRDefault="00405D8C" w:rsidP="001A7052">
      <w:pPr>
        <w:jc w:val="center"/>
      </w:pPr>
      <w:r>
        <w:t>Муниципальный</w:t>
      </w:r>
      <w:r w:rsidR="001A7052" w:rsidRPr="0089647B">
        <w:t xml:space="preserve"> этап. </w:t>
      </w:r>
      <w:r w:rsidR="001A7052">
        <w:t>Экономика</w:t>
      </w:r>
      <w:r w:rsidR="001A7052" w:rsidRPr="0089647B">
        <w:t xml:space="preserve">, </w:t>
      </w:r>
      <w:r w:rsidR="0049497B">
        <w:t>7</w:t>
      </w:r>
      <w:r>
        <w:t>-8</w:t>
      </w:r>
      <w:r w:rsidR="001A7052">
        <w:t xml:space="preserve"> </w:t>
      </w:r>
      <w:r w:rsidR="001A7052" w:rsidRPr="0089647B">
        <w:t xml:space="preserve">класс, </w:t>
      </w:r>
      <w:r w:rsidR="00025889">
        <w:rPr>
          <w:b/>
        </w:rPr>
        <w:t>задания</w:t>
      </w:r>
    </w:p>
    <w:p w14:paraId="4E797F6B" w14:textId="2F27AB6C" w:rsidR="001A7052" w:rsidRPr="0089647B" w:rsidRDefault="001A7052" w:rsidP="001A7052">
      <w:pPr>
        <w:jc w:val="center"/>
      </w:pPr>
      <w:r w:rsidRPr="0089647B">
        <w:t xml:space="preserve">Время выполнения </w:t>
      </w:r>
      <w:r w:rsidR="00405D8C">
        <w:t>120</w:t>
      </w:r>
      <w:r w:rsidRPr="0089647B">
        <w:t xml:space="preserve"> мин. Максимальное кол-во баллов – </w:t>
      </w:r>
      <w:r>
        <w:t>100</w:t>
      </w:r>
    </w:p>
    <w:p w14:paraId="61211674" w14:textId="2D8531E0" w:rsidR="000C1A6A" w:rsidRPr="004A12D7" w:rsidRDefault="000C1A6A" w:rsidP="000C1A6A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  <w:bCs/>
          <w:i/>
        </w:rPr>
      </w:pPr>
    </w:p>
    <w:p w14:paraId="4D675CF8" w14:textId="77777777" w:rsidR="000C1A6A" w:rsidRPr="0035358F" w:rsidRDefault="000C1A6A" w:rsidP="000C1A6A">
      <w:pPr>
        <w:tabs>
          <w:tab w:val="left" w:pos="0"/>
          <w:tab w:val="left" w:pos="540"/>
        </w:tabs>
        <w:spacing w:after="120"/>
        <w:rPr>
          <w:rFonts w:ascii="Arial" w:eastAsia="Calibri" w:hAnsi="Arial" w:cs="Arial"/>
          <w:bCs/>
          <w:i/>
        </w:rPr>
      </w:pPr>
    </w:p>
    <w:p w14:paraId="11668777" w14:textId="77777777" w:rsidR="000C1A6A" w:rsidRPr="00FE006F" w:rsidRDefault="00293C00" w:rsidP="000C1A6A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</w:rPr>
      </w:pPr>
      <w:r w:rsidRPr="00FE006F">
        <w:rPr>
          <w:rFonts w:eastAsia="Calibri"/>
          <w:b/>
          <w:bCs/>
        </w:rPr>
        <w:t xml:space="preserve">ТЕСТ 1 </w:t>
      </w:r>
    </w:p>
    <w:p w14:paraId="25678CE4" w14:textId="77777777" w:rsidR="000C1A6A" w:rsidRPr="00FE006F" w:rsidRDefault="000C1A6A" w:rsidP="000C1A6A">
      <w:pPr>
        <w:tabs>
          <w:tab w:val="left" w:pos="0"/>
          <w:tab w:val="left" w:pos="540"/>
        </w:tabs>
        <w:spacing w:after="120"/>
        <w:jc w:val="center"/>
        <w:rPr>
          <w:rFonts w:eastAsia="Calibri"/>
          <w:b/>
        </w:rPr>
      </w:pPr>
      <w:r w:rsidRPr="00FE006F">
        <w:rPr>
          <w:rFonts w:eastAsia="Calibri"/>
          <w:b/>
        </w:rPr>
        <w:t xml:space="preserve">(5 вопросов, 5 </w:t>
      </w:r>
      <w:r w:rsidR="004A12D7" w:rsidRPr="00FE006F">
        <w:rPr>
          <w:rFonts w:eastAsia="Calibri"/>
          <w:b/>
        </w:rPr>
        <w:t>баллов)</w:t>
      </w:r>
    </w:p>
    <w:p w14:paraId="1094C433" w14:textId="77777777" w:rsidR="000C1A6A" w:rsidRPr="00FE006F" w:rsidRDefault="000C1A6A" w:rsidP="000C1A6A">
      <w:pPr>
        <w:autoSpaceDE w:val="0"/>
        <w:autoSpaceDN w:val="0"/>
        <w:adjustRightInd w:val="0"/>
        <w:spacing w:line="245" w:lineRule="exact"/>
        <w:ind w:left="40" w:right="-20"/>
        <w:jc w:val="both"/>
        <w:rPr>
          <w:rFonts w:eastAsia="Calibri"/>
          <w:b/>
          <w:spacing w:val="2"/>
        </w:rPr>
      </w:pPr>
    </w:p>
    <w:p w14:paraId="363782F0" w14:textId="77777777" w:rsidR="000C1A6A" w:rsidRPr="00FE006F" w:rsidRDefault="000C1A6A" w:rsidP="000C1A6A">
      <w:pPr>
        <w:autoSpaceDE w:val="0"/>
        <w:autoSpaceDN w:val="0"/>
        <w:adjustRightInd w:val="0"/>
        <w:spacing w:line="245" w:lineRule="exact"/>
        <w:ind w:left="40" w:right="-20" w:firstLine="668"/>
        <w:jc w:val="both"/>
        <w:rPr>
          <w:rFonts w:eastAsia="Calibri"/>
          <w:b/>
          <w:i/>
        </w:rPr>
      </w:pPr>
      <w:r w:rsidRPr="00FE006F">
        <w:rPr>
          <w:rFonts w:eastAsia="Calibri"/>
          <w:b/>
          <w:i/>
          <w:spacing w:val="-2"/>
        </w:rPr>
        <w:t>В</w:t>
      </w:r>
      <w:r w:rsidRPr="00FE006F">
        <w:rPr>
          <w:rFonts w:eastAsia="Calibri"/>
          <w:b/>
          <w:i/>
          <w:spacing w:val="2"/>
        </w:rPr>
        <w:t>ы</w:t>
      </w:r>
      <w:r w:rsidRPr="00FE006F">
        <w:rPr>
          <w:rFonts w:eastAsia="Calibri"/>
          <w:b/>
          <w:i/>
          <w:spacing w:val="-2"/>
        </w:rPr>
        <w:t>б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р</w:t>
      </w:r>
      <w:r w:rsidRPr="00FE006F">
        <w:rPr>
          <w:rFonts w:eastAsia="Calibri"/>
          <w:b/>
          <w:i/>
          <w:spacing w:val="1"/>
        </w:rPr>
        <w:t>и</w:t>
      </w:r>
      <w:r w:rsidRPr="00FE006F">
        <w:rPr>
          <w:rFonts w:eastAsia="Calibri"/>
          <w:b/>
          <w:i/>
        </w:rPr>
        <w:t>те</w:t>
      </w:r>
      <w:r w:rsidRPr="00FE006F">
        <w:rPr>
          <w:rFonts w:eastAsia="Calibri"/>
          <w:b/>
          <w:i/>
          <w:spacing w:val="44"/>
        </w:rPr>
        <w:t xml:space="preserve"> 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  <w:spacing w:val="-2"/>
        </w:rPr>
        <w:t>д</w:t>
      </w:r>
      <w:r w:rsidRPr="00FE006F">
        <w:rPr>
          <w:rFonts w:eastAsia="Calibri"/>
          <w:b/>
          <w:i/>
          <w:spacing w:val="1"/>
        </w:rPr>
        <w:t>ин</w:t>
      </w:r>
      <w:r w:rsidRPr="00FE006F">
        <w:rPr>
          <w:rFonts w:eastAsia="Calibri"/>
          <w:b/>
          <w:i/>
          <w:spacing w:val="-1"/>
        </w:rPr>
        <w:t>с</w:t>
      </w:r>
      <w:r w:rsidRPr="00FE006F">
        <w:rPr>
          <w:rFonts w:eastAsia="Calibri"/>
          <w:b/>
          <w:i/>
        </w:rPr>
        <w:t>т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  <w:spacing w:val="1"/>
        </w:rPr>
        <w:t>н</w:t>
      </w:r>
      <w:r w:rsidRPr="00FE006F">
        <w:rPr>
          <w:rFonts w:eastAsia="Calibri"/>
          <w:b/>
          <w:i/>
          <w:spacing w:val="-4"/>
        </w:rPr>
        <w:t>н</w:t>
      </w:r>
      <w:r w:rsidRPr="00FE006F">
        <w:rPr>
          <w:rFonts w:eastAsia="Calibri"/>
          <w:b/>
          <w:i/>
          <w:spacing w:val="2"/>
        </w:rPr>
        <w:t>ы</w:t>
      </w:r>
      <w:r w:rsidRPr="00FE006F">
        <w:rPr>
          <w:rFonts w:eastAsia="Calibri"/>
          <w:b/>
          <w:i/>
        </w:rPr>
        <w:t>й</w:t>
      </w:r>
      <w:r w:rsidRPr="00FE006F">
        <w:rPr>
          <w:rFonts w:eastAsia="Calibri"/>
          <w:b/>
          <w:i/>
          <w:spacing w:val="46"/>
        </w:rPr>
        <w:t xml:space="preserve"> 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р</w:t>
      </w:r>
      <w:r w:rsidRPr="00FE006F">
        <w:rPr>
          <w:rFonts w:eastAsia="Calibri"/>
          <w:b/>
          <w:i/>
          <w:spacing w:val="-4"/>
        </w:rPr>
        <w:t>н</w:t>
      </w:r>
      <w:r w:rsidRPr="00FE006F">
        <w:rPr>
          <w:rFonts w:eastAsia="Calibri"/>
          <w:b/>
          <w:i/>
          <w:spacing w:val="2"/>
        </w:rPr>
        <w:t>ы</w:t>
      </w:r>
      <w:r w:rsidRPr="00FE006F">
        <w:rPr>
          <w:rFonts w:eastAsia="Calibri"/>
          <w:b/>
          <w:i/>
        </w:rPr>
        <w:t>й</w:t>
      </w:r>
      <w:r w:rsidRPr="00FE006F">
        <w:rPr>
          <w:rFonts w:eastAsia="Calibri"/>
          <w:b/>
          <w:i/>
          <w:spacing w:val="42"/>
        </w:rPr>
        <w:t xml:space="preserve"> </w:t>
      </w:r>
      <w:r w:rsidRPr="00FE006F">
        <w:rPr>
          <w:rFonts w:eastAsia="Calibri"/>
          <w:b/>
          <w:i/>
          <w:spacing w:val="5"/>
        </w:rPr>
        <w:t>о</w:t>
      </w:r>
      <w:r w:rsidRPr="00FE006F">
        <w:rPr>
          <w:rFonts w:eastAsia="Calibri"/>
          <w:b/>
          <w:i/>
          <w:spacing w:val="-4"/>
        </w:rPr>
        <w:t>т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т</w:t>
      </w:r>
      <w:r w:rsidRPr="00FE006F">
        <w:rPr>
          <w:rFonts w:eastAsia="Calibri"/>
          <w:b/>
          <w:i/>
          <w:spacing w:val="46"/>
        </w:rPr>
        <w:t xml:space="preserve"> </w:t>
      </w:r>
      <w:r w:rsidRPr="00FE006F">
        <w:rPr>
          <w:rFonts w:eastAsia="Calibri"/>
          <w:b/>
          <w:i/>
          <w:spacing w:val="1"/>
        </w:rPr>
        <w:t>(</w:t>
      </w:r>
      <w:r w:rsidRPr="00FE006F">
        <w:rPr>
          <w:rFonts w:eastAsia="Calibri"/>
          <w:b/>
          <w:i/>
        </w:rPr>
        <w:t>1</w:t>
      </w:r>
      <w:r w:rsidRPr="00FE006F">
        <w:rPr>
          <w:rFonts w:eastAsia="Calibri"/>
          <w:b/>
          <w:i/>
          <w:spacing w:val="45"/>
        </w:rPr>
        <w:t xml:space="preserve"> </w:t>
      </w:r>
      <w:r w:rsidRPr="00FE006F">
        <w:rPr>
          <w:rFonts w:eastAsia="Calibri"/>
          <w:b/>
          <w:i/>
          <w:spacing w:val="-2"/>
        </w:rPr>
        <w:t>б</w:t>
      </w:r>
      <w:r w:rsidRPr="00FE006F">
        <w:rPr>
          <w:rFonts w:eastAsia="Calibri"/>
          <w:b/>
          <w:i/>
          <w:spacing w:val="-1"/>
        </w:rPr>
        <w:t>а</w:t>
      </w:r>
      <w:r w:rsidRPr="00FE006F">
        <w:rPr>
          <w:rFonts w:eastAsia="Calibri"/>
          <w:b/>
          <w:i/>
        </w:rPr>
        <w:t>лл</w:t>
      </w:r>
      <w:r w:rsidRPr="00FE006F">
        <w:rPr>
          <w:rFonts w:eastAsia="Calibri"/>
          <w:b/>
          <w:i/>
          <w:spacing w:val="46"/>
        </w:rPr>
        <w:t xml:space="preserve"> </w:t>
      </w:r>
      <w:r w:rsidRPr="00FE006F">
        <w:rPr>
          <w:rFonts w:eastAsia="Calibri"/>
          <w:b/>
          <w:i/>
          <w:spacing w:val="1"/>
        </w:rPr>
        <w:t>з</w:t>
      </w:r>
      <w:r w:rsidRPr="00FE006F">
        <w:rPr>
          <w:rFonts w:eastAsia="Calibri"/>
          <w:b/>
          <w:i/>
        </w:rPr>
        <w:t>а</w:t>
      </w:r>
      <w:r w:rsidRPr="00FE006F">
        <w:rPr>
          <w:rFonts w:eastAsia="Calibri"/>
          <w:b/>
          <w:i/>
          <w:spacing w:val="44"/>
        </w:rPr>
        <w:t xml:space="preserve"> 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р</w:t>
      </w:r>
      <w:r w:rsidRPr="00FE006F">
        <w:rPr>
          <w:rFonts w:eastAsia="Calibri"/>
          <w:b/>
          <w:i/>
          <w:spacing w:val="1"/>
        </w:rPr>
        <w:t>н</w:t>
      </w:r>
      <w:r w:rsidRPr="00FE006F">
        <w:rPr>
          <w:rFonts w:eastAsia="Calibri"/>
          <w:b/>
          <w:i/>
          <w:spacing w:val="2"/>
        </w:rPr>
        <w:t>ы</w:t>
      </w:r>
      <w:r w:rsidRPr="00FE006F">
        <w:rPr>
          <w:rFonts w:eastAsia="Calibri"/>
          <w:b/>
          <w:i/>
        </w:rPr>
        <w:t>й</w:t>
      </w:r>
      <w:r w:rsidRPr="00FE006F">
        <w:rPr>
          <w:rFonts w:eastAsia="Calibri"/>
          <w:b/>
          <w:i/>
          <w:spacing w:val="42"/>
        </w:rPr>
        <w:t xml:space="preserve"> </w:t>
      </w:r>
      <w:r w:rsidRPr="00FE006F">
        <w:rPr>
          <w:rFonts w:eastAsia="Calibri"/>
          <w:b/>
          <w:i/>
          <w:spacing w:val="5"/>
        </w:rPr>
        <w:t>о</w:t>
      </w:r>
      <w:r w:rsidRPr="00FE006F">
        <w:rPr>
          <w:rFonts w:eastAsia="Calibri"/>
          <w:b/>
          <w:i/>
          <w:spacing w:val="-4"/>
        </w:rPr>
        <w:t>т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т</w:t>
      </w:r>
      <w:r w:rsidRPr="00FE006F">
        <w:rPr>
          <w:rFonts w:eastAsia="Calibri"/>
          <w:b/>
          <w:i/>
          <w:spacing w:val="46"/>
        </w:rPr>
        <w:t xml:space="preserve"> </w:t>
      </w:r>
      <w:r w:rsidRPr="00FE006F">
        <w:rPr>
          <w:rFonts w:eastAsia="Calibri"/>
          <w:b/>
          <w:i/>
        </w:rPr>
        <w:t>и</w:t>
      </w:r>
      <w:r w:rsidRPr="00FE006F">
        <w:rPr>
          <w:rFonts w:eastAsia="Calibri"/>
          <w:b/>
          <w:i/>
          <w:spacing w:val="46"/>
        </w:rPr>
        <w:t xml:space="preserve"> </w:t>
      </w:r>
      <w:r w:rsidRPr="00FE006F">
        <w:rPr>
          <w:rFonts w:eastAsia="Calibri"/>
          <w:b/>
          <w:i/>
        </w:rPr>
        <w:t>0</w:t>
      </w:r>
      <w:r w:rsidRPr="00FE006F">
        <w:rPr>
          <w:rFonts w:eastAsia="Calibri"/>
          <w:b/>
          <w:i/>
          <w:spacing w:val="45"/>
        </w:rPr>
        <w:t xml:space="preserve"> </w:t>
      </w:r>
      <w:r w:rsidRPr="00FE006F">
        <w:rPr>
          <w:rFonts w:eastAsia="Calibri"/>
          <w:b/>
          <w:i/>
          <w:spacing w:val="-2"/>
        </w:rPr>
        <w:t>б</w:t>
      </w:r>
      <w:r w:rsidRPr="00FE006F">
        <w:rPr>
          <w:rFonts w:eastAsia="Calibri"/>
          <w:b/>
          <w:i/>
          <w:spacing w:val="-1"/>
        </w:rPr>
        <w:t>а</w:t>
      </w:r>
      <w:r w:rsidRPr="00FE006F">
        <w:rPr>
          <w:rFonts w:eastAsia="Calibri"/>
          <w:b/>
          <w:i/>
        </w:rPr>
        <w:t>ллов</w:t>
      </w:r>
      <w:r w:rsidRPr="00FE006F">
        <w:rPr>
          <w:rFonts w:eastAsia="Calibri"/>
          <w:b/>
          <w:i/>
          <w:spacing w:val="48"/>
        </w:rPr>
        <w:t xml:space="preserve"> </w:t>
      </w:r>
      <w:r w:rsidRPr="00FE006F">
        <w:rPr>
          <w:rFonts w:eastAsia="Calibri"/>
          <w:b/>
          <w:i/>
          <w:spacing w:val="1"/>
        </w:rPr>
        <w:t>п</w:t>
      </w:r>
      <w:r w:rsidRPr="00FE006F">
        <w:rPr>
          <w:rFonts w:eastAsia="Calibri"/>
          <w:b/>
          <w:i/>
        </w:rPr>
        <w:t xml:space="preserve">ри </w:t>
      </w:r>
      <w:r w:rsidRPr="00FE006F">
        <w:rPr>
          <w:rFonts w:eastAsia="Calibri"/>
          <w:b/>
          <w:i/>
          <w:spacing w:val="1"/>
        </w:rPr>
        <w:t>н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р</w:t>
      </w:r>
      <w:r w:rsidRPr="00FE006F">
        <w:rPr>
          <w:rFonts w:eastAsia="Calibri"/>
          <w:b/>
          <w:i/>
          <w:spacing w:val="-4"/>
        </w:rPr>
        <w:t>н</w:t>
      </w:r>
      <w:r w:rsidRPr="00FE006F">
        <w:rPr>
          <w:rFonts w:eastAsia="Calibri"/>
          <w:b/>
          <w:i/>
          <w:spacing w:val="5"/>
        </w:rPr>
        <w:t>о</w:t>
      </w:r>
      <w:r w:rsidRPr="00FE006F">
        <w:rPr>
          <w:rFonts w:eastAsia="Calibri"/>
          <w:b/>
          <w:i/>
        </w:rPr>
        <w:t>м</w:t>
      </w:r>
      <w:r w:rsidRPr="00FE006F">
        <w:rPr>
          <w:rFonts w:eastAsia="Calibri"/>
          <w:b/>
          <w:i/>
          <w:spacing w:val="-1"/>
        </w:rPr>
        <w:t xml:space="preserve"> </w:t>
      </w:r>
      <w:r w:rsidRPr="00FE006F">
        <w:rPr>
          <w:rFonts w:eastAsia="Calibri"/>
          <w:b/>
          <w:i/>
        </w:rPr>
        <w:t>от</w:t>
      </w:r>
      <w:r w:rsidRPr="00FE006F">
        <w:rPr>
          <w:rFonts w:eastAsia="Calibri"/>
          <w:b/>
          <w:i/>
          <w:spacing w:val="2"/>
        </w:rPr>
        <w:t>в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т</w:t>
      </w:r>
      <w:r w:rsidRPr="00FE006F">
        <w:rPr>
          <w:rFonts w:eastAsia="Calibri"/>
          <w:b/>
          <w:i/>
          <w:spacing w:val="-1"/>
        </w:rPr>
        <w:t>е</w:t>
      </w:r>
      <w:r w:rsidRPr="00FE006F">
        <w:rPr>
          <w:rFonts w:eastAsia="Calibri"/>
          <w:b/>
          <w:i/>
        </w:rPr>
        <w:t>)</w:t>
      </w:r>
    </w:p>
    <w:p w14:paraId="0AA703B0" w14:textId="77777777" w:rsidR="000C1A6A" w:rsidRPr="00FE006F" w:rsidRDefault="000C1A6A" w:rsidP="000C1A6A">
      <w:pPr>
        <w:jc w:val="both"/>
        <w:rPr>
          <w:i/>
          <w:sz w:val="22"/>
        </w:rPr>
      </w:pPr>
    </w:p>
    <w:p w14:paraId="444529E4" w14:textId="5B483C92" w:rsidR="000C1A6A" w:rsidRPr="00FE006F" w:rsidRDefault="000C1A6A" w:rsidP="000C1A6A">
      <w:pPr>
        <w:pStyle w:val="a4"/>
        <w:spacing w:after="0" w:afterAutospacing="0"/>
        <w:ind w:firstLine="0"/>
        <w:rPr>
          <w:b/>
        </w:rPr>
      </w:pPr>
      <w:r w:rsidRPr="00FE006F">
        <w:rPr>
          <w:b/>
        </w:rPr>
        <w:t>1.</w:t>
      </w:r>
      <w:r w:rsidR="00D10503" w:rsidRPr="00FE006F">
        <w:t xml:space="preserve"> </w:t>
      </w:r>
      <w:r w:rsidR="00462742" w:rsidRPr="00FE006F">
        <w:rPr>
          <w:b/>
        </w:rPr>
        <w:t>Если вы одолжили приятелю в долг крупную сумму денег, не взяв с него процентов, вы поступили нерационально</w:t>
      </w:r>
      <w:r w:rsidR="00D10503" w:rsidRPr="00FE006F">
        <w:rPr>
          <w:b/>
        </w:rPr>
        <w:t>.</w:t>
      </w:r>
    </w:p>
    <w:p w14:paraId="2C64D716" w14:textId="77777777" w:rsidR="000C1A6A" w:rsidRPr="00FE006F" w:rsidRDefault="000C1A6A" w:rsidP="000C1A6A">
      <w:pPr>
        <w:pStyle w:val="a4"/>
        <w:spacing w:after="0" w:afterAutospacing="0"/>
        <w:ind w:firstLine="0"/>
        <w:jc w:val="left"/>
      </w:pPr>
      <w:r w:rsidRPr="00FE006F">
        <w:t>1) Верно</w:t>
      </w:r>
      <w:r w:rsidRPr="00FE006F">
        <w:tab/>
      </w:r>
      <w:r w:rsidRPr="00FE006F">
        <w:tab/>
      </w:r>
      <w:r w:rsidRPr="00FE006F">
        <w:tab/>
        <w:t>2) Неверно</w:t>
      </w:r>
    </w:p>
    <w:p w14:paraId="339C36DE" w14:textId="77777777" w:rsidR="000C1A6A" w:rsidRPr="00FE006F" w:rsidRDefault="000C1A6A" w:rsidP="000C1A6A">
      <w:pPr>
        <w:pStyle w:val="a4"/>
        <w:spacing w:after="0" w:afterAutospacing="0"/>
        <w:ind w:firstLine="0"/>
        <w:jc w:val="left"/>
      </w:pPr>
    </w:p>
    <w:p w14:paraId="0AF1AE41" w14:textId="7F180A54" w:rsidR="000C1A6A" w:rsidRPr="00FE006F" w:rsidRDefault="000C1A6A" w:rsidP="000C1A6A">
      <w:pPr>
        <w:pStyle w:val="a4"/>
        <w:spacing w:after="0" w:afterAutospacing="0"/>
        <w:ind w:firstLine="0"/>
        <w:rPr>
          <w:b/>
        </w:rPr>
      </w:pPr>
      <w:r w:rsidRPr="00FE006F">
        <w:rPr>
          <w:b/>
        </w:rPr>
        <w:t>2.</w:t>
      </w:r>
      <w:r w:rsidR="00D10503" w:rsidRPr="00FE006F">
        <w:t xml:space="preserve"> </w:t>
      </w:r>
      <w:r w:rsidR="00973504" w:rsidRPr="00FE006F">
        <w:rPr>
          <w:b/>
        </w:rPr>
        <w:t>Экономический кругооборот возможен и при натуральном хозяйстве</w:t>
      </w:r>
      <w:r w:rsidR="00D10503" w:rsidRPr="00FE006F">
        <w:rPr>
          <w:b/>
        </w:rPr>
        <w:t>.</w:t>
      </w:r>
    </w:p>
    <w:p w14:paraId="74B6B1A7" w14:textId="77777777" w:rsidR="000C1A6A" w:rsidRPr="00FE006F" w:rsidRDefault="000C1A6A" w:rsidP="000C1A6A">
      <w:pPr>
        <w:pStyle w:val="a4"/>
        <w:spacing w:after="0" w:afterAutospacing="0"/>
        <w:ind w:firstLine="0"/>
        <w:jc w:val="left"/>
      </w:pPr>
      <w:r w:rsidRPr="00FE006F">
        <w:t>1) Верно</w:t>
      </w:r>
      <w:r w:rsidRPr="00FE006F">
        <w:tab/>
      </w:r>
      <w:r w:rsidRPr="00FE006F">
        <w:tab/>
      </w:r>
      <w:r w:rsidRPr="00FE006F">
        <w:tab/>
        <w:t>2) Неверно</w:t>
      </w:r>
    </w:p>
    <w:p w14:paraId="1FCA3CCB" w14:textId="77777777" w:rsidR="000C1A6A" w:rsidRPr="00FE006F" w:rsidRDefault="000C1A6A" w:rsidP="000C1A6A">
      <w:pPr>
        <w:pStyle w:val="a4"/>
        <w:spacing w:after="0" w:afterAutospacing="0"/>
        <w:ind w:firstLine="0"/>
        <w:jc w:val="left"/>
      </w:pPr>
    </w:p>
    <w:p w14:paraId="2C8B0B98" w14:textId="60648959" w:rsidR="000C1A6A" w:rsidRDefault="000C1A6A" w:rsidP="000C1A6A">
      <w:pPr>
        <w:pStyle w:val="a4"/>
        <w:spacing w:after="0" w:afterAutospacing="0"/>
        <w:ind w:firstLine="0"/>
        <w:rPr>
          <w:b/>
        </w:rPr>
      </w:pPr>
      <w:r w:rsidRPr="00FE006F">
        <w:rPr>
          <w:b/>
        </w:rPr>
        <w:t xml:space="preserve">3. </w:t>
      </w:r>
      <w:r w:rsidR="00DF31FE" w:rsidRPr="00DF31FE">
        <w:rPr>
          <w:b/>
        </w:rPr>
        <w:t>Если ресурсы, с помощью которых производят два вида товара, взаимозаменяемы, то кривая производственных возможностей имеет выпуклый характер</w:t>
      </w:r>
      <w:r w:rsidR="00D10503" w:rsidRPr="00D10503">
        <w:rPr>
          <w:b/>
        </w:rPr>
        <w:t>.</w:t>
      </w:r>
    </w:p>
    <w:p w14:paraId="6D488382" w14:textId="77777777" w:rsidR="000C1A6A" w:rsidRPr="00306B00" w:rsidRDefault="000C1A6A" w:rsidP="000C1A6A">
      <w:pPr>
        <w:pStyle w:val="a4"/>
        <w:spacing w:after="0" w:afterAutospacing="0"/>
        <w:ind w:firstLine="0"/>
      </w:pPr>
      <w:r w:rsidRPr="00FB483B">
        <w:t>1)</w:t>
      </w:r>
      <w:r w:rsidRPr="00D42229">
        <w:t xml:space="preserve"> </w:t>
      </w:r>
      <w:r w:rsidRPr="00306B00">
        <w:t>Верно</w:t>
      </w:r>
      <w:r w:rsidRPr="00306B00">
        <w:rPr>
          <w:b/>
        </w:rPr>
        <w:tab/>
      </w:r>
      <w:r w:rsidRPr="00306B00">
        <w:rPr>
          <w:b/>
        </w:rPr>
        <w:tab/>
      </w:r>
      <w:r w:rsidRPr="00306B00">
        <w:rPr>
          <w:b/>
        </w:rPr>
        <w:tab/>
      </w:r>
      <w:r w:rsidRPr="00306B00">
        <w:t>2) Неверно</w:t>
      </w:r>
    </w:p>
    <w:p w14:paraId="11EA0266" w14:textId="77777777" w:rsidR="000C1A6A" w:rsidRPr="00306B00" w:rsidRDefault="000C1A6A" w:rsidP="000C1A6A">
      <w:pPr>
        <w:rPr>
          <w:sz w:val="22"/>
        </w:rPr>
      </w:pPr>
    </w:p>
    <w:p w14:paraId="596AB362" w14:textId="27FC1D8E" w:rsidR="000C1A6A" w:rsidRDefault="000C1A6A" w:rsidP="000C1A6A">
      <w:pPr>
        <w:jc w:val="both"/>
        <w:rPr>
          <w:b/>
        </w:rPr>
      </w:pPr>
      <w:r>
        <w:rPr>
          <w:b/>
        </w:rPr>
        <w:t xml:space="preserve">4. </w:t>
      </w:r>
      <w:r w:rsidR="00DF31FE" w:rsidRPr="00D10503">
        <w:rPr>
          <w:b/>
        </w:rPr>
        <w:t>Конкуренция на рынке обязательно вызовет рост цен</w:t>
      </w:r>
      <w:r w:rsidR="00DF31FE">
        <w:rPr>
          <w:b/>
        </w:rPr>
        <w:t>.</w:t>
      </w:r>
    </w:p>
    <w:p w14:paraId="6D709682" w14:textId="77777777" w:rsidR="000C1A6A" w:rsidRPr="00306B00" w:rsidRDefault="000C1A6A" w:rsidP="000C1A6A">
      <w:pPr>
        <w:pStyle w:val="a4"/>
        <w:ind w:firstLine="0"/>
        <w:jc w:val="left"/>
      </w:pPr>
      <w:r w:rsidRPr="005F248A">
        <w:t>1) Верно</w:t>
      </w:r>
      <w:r w:rsidRPr="005F248A">
        <w:tab/>
      </w:r>
      <w:r w:rsidRPr="005F248A">
        <w:tab/>
      </w:r>
      <w:r w:rsidRPr="005F248A">
        <w:tab/>
        <w:t>2) Неверно</w:t>
      </w:r>
    </w:p>
    <w:p w14:paraId="134AE640" w14:textId="4668A9A1" w:rsidR="000C1A6A" w:rsidRDefault="000C1A6A" w:rsidP="007644D8">
      <w:pPr>
        <w:pStyle w:val="a4"/>
        <w:spacing w:after="0" w:afterAutospacing="0"/>
        <w:ind w:firstLine="0"/>
        <w:rPr>
          <w:b/>
        </w:rPr>
      </w:pPr>
      <w:r>
        <w:rPr>
          <w:b/>
        </w:rPr>
        <w:t xml:space="preserve">5. </w:t>
      </w:r>
      <w:r w:rsidR="00362E4F">
        <w:rPr>
          <w:b/>
        </w:rPr>
        <w:t>Иногда регулирование государством рыночных цен приводит к росту общественного благосостояния</w:t>
      </w:r>
      <w:r w:rsidR="007644D8" w:rsidRPr="007644D8">
        <w:rPr>
          <w:b/>
        </w:rPr>
        <w:t>.</w:t>
      </w:r>
    </w:p>
    <w:p w14:paraId="3B6FE3D1" w14:textId="77777777" w:rsidR="000C1A6A" w:rsidRPr="00306B00" w:rsidRDefault="000C1A6A" w:rsidP="000C1A6A">
      <w:pPr>
        <w:pStyle w:val="a4"/>
        <w:spacing w:after="0" w:afterAutospacing="0"/>
        <w:ind w:firstLine="0"/>
        <w:jc w:val="left"/>
      </w:pPr>
      <w:r w:rsidRPr="00FB483B">
        <w:t>1)</w:t>
      </w:r>
      <w:r w:rsidRPr="00D42229">
        <w:t xml:space="preserve"> Верно</w:t>
      </w:r>
      <w:r>
        <w:tab/>
      </w:r>
      <w:r>
        <w:tab/>
      </w:r>
      <w:r>
        <w:tab/>
      </w:r>
      <w:r w:rsidRPr="00FB483B">
        <w:t xml:space="preserve">2) </w:t>
      </w:r>
      <w:r w:rsidRPr="00306B00">
        <w:t>Неверно</w:t>
      </w:r>
    </w:p>
    <w:p w14:paraId="4E83961A" w14:textId="77777777" w:rsidR="000C1A6A" w:rsidRDefault="000C1A6A" w:rsidP="000C1A6A">
      <w:pPr>
        <w:pStyle w:val="a4"/>
        <w:spacing w:after="0"/>
        <w:ind w:firstLine="0"/>
        <w:jc w:val="left"/>
      </w:pPr>
    </w:p>
    <w:p w14:paraId="292240BC" w14:textId="77777777" w:rsidR="009B4F25" w:rsidRPr="007F5606" w:rsidRDefault="00293C00" w:rsidP="009B4F25">
      <w:pPr>
        <w:spacing w:after="120"/>
        <w:ind w:right="-1"/>
        <w:jc w:val="center"/>
        <w:rPr>
          <w:b/>
        </w:rPr>
      </w:pPr>
      <w:r>
        <w:rPr>
          <w:b/>
          <w:bCs/>
        </w:rPr>
        <w:t xml:space="preserve"> ТЕСТ 2 </w:t>
      </w:r>
    </w:p>
    <w:p w14:paraId="221A253F" w14:textId="77777777" w:rsidR="009B4F25" w:rsidRPr="007F5606" w:rsidRDefault="009B4F25" w:rsidP="009B4F25">
      <w:pPr>
        <w:spacing w:after="200"/>
        <w:jc w:val="center"/>
        <w:rPr>
          <w:rFonts w:eastAsia="Calibri"/>
          <w:b/>
          <w:lang w:eastAsia="en-US"/>
        </w:rPr>
      </w:pPr>
      <w:r w:rsidRPr="007F5606">
        <w:rPr>
          <w:rFonts w:eastAsia="Calibri"/>
          <w:b/>
          <w:lang w:eastAsia="en-US"/>
        </w:rPr>
        <w:t>(</w:t>
      </w:r>
      <w:r w:rsidR="002D28E2">
        <w:rPr>
          <w:rFonts w:eastAsia="Calibri"/>
          <w:b/>
          <w:lang w:eastAsia="en-US"/>
        </w:rPr>
        <w:t>10</w:t>
      </w:r>
      <w:r w:rsidRPr="007F5606">
        <w:rPr>
          <w:rFonts w:eastAsia="Calibri"/>
          <w:b/>
          <w:lang w:eastAsia="en-US"/>
        </w:rPr>
        <w:t xml:space="preserve"> вопросов, </w:t>
      </w:r>
      <w:r w:rsidR="000C1A6A">
        <w:rPr>
          <w:rFonts w:eastAsia="Calibri"/>
          <w:b/>
          <w:lang w:eastAsia="en-US"/>
        </w:rPr>
        <w:t>2</w:t>
      </w:r>
      <w:r w:rsidRPr="007F5606">
        <w:rPr>
          <w:rFonts w:eastAsia="Calibri"/>
          <w:b/>
          <w:lang w:eastAsia="en-US"/>
        </w:rPr>
        <w:t>0 баллов)</w:t>
      </w:r>
    </w:p>
    <w:p w14:paraId="60139729" w14:textId="77777777" w:rsidR="009B4F25" w:rsidRPr="007F5606" w:rsidRDefault="009B4F25" w:rsidP="009B4F25">
      <w:pPr>
        <w:autoSpaceDE w:val="0"/>
        <w:autoSpaceDN w:val="0"/>
        <w:adjustRightInd w:val="0"/>
        <w:spacing w:line="245" w:lineRule="exact"/>
        <w:ind w:left="40" w:right="-20" w:firstLine="668"/>
        <w:jc w:val="both"/>
        <w:rPr>
          <w:rFonts w:eastAsia="Calibri"/>
          <w:b/>
          <w:i/>
        </w:rPr>
      </w:pPr>
      <w:r w:rsidRPr="007F5606">
        <w:rPr>
          <w:rFonts w:eastAsia="Calibri"/>
          <w:b/>
          <w:i/>
          <w:spacing w:val="-2"/>
        </w:rPr>
        <w:t>В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  <w:spacing w:val="-2"/>
        </w:rPr>
        <w:t>б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1"/>
        </w:rPr>
        <w:t>и</w:t>
      </w:r>
      <w:r w:rsidRPr="007F5606">
        <w:rPr>
          <w:rFonts w:eastAsia="Calibri"/>
          <w:b/>
          <w:i/>
        </w:rPr>
        <w:t>те</w:t>
      </w:r>
      <w:r w:rsidRPr="007F5606">
        <w:rPr>
          <w:rFonts w:eastAsia="Calibri"/>
          <w:b/>
          <w:i/>
          <w:spacing w:val="35"/>
        </w:rPr>
        <w:t xml:space="preserve"> 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  <w:spacing w:val="-2"/>
        </w:rPr>
        <w:t>д</w:t>
      </w:r>
      <w:r w:rsidRPr="007F5606">
        <w:rPr>
          <w:rFonts w:eastAsia="Calibri"/>
          <w:b/>
          <w:i/>
          <w:spacing w:val="1"/>
        </w:rPr>
        <w:t>ин</w:t>
      </w:r>
      <w:r w:rsidRPr="007F5606">
        <w:rPr>
          <w:rFonts w:eastAsia="Calibri"/>
          <w:b/>
          <w:i/>
          <w:spacing w:val="-1"/>
        </w:rPr>
        <w:t>с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  <w:spacing w:val="1"/>
        </w:rPr>
        <w:t>нн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</w:rPr>
        <w:t>й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</w:rPr>
        <w:t>й</w:t>
      </w:r>
      <w:r w:rsidRPr="007F5606">
        <w:rPr>
          <w:rFonts w:eastAsia="Calibri"/>
          <w:b/>
          <w:i/>
          <w:spacing w:val="32"/>
        </w:rPr>
        <w:t xml:space="preserve"> 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  <w:spacing w:val="-4"/>
        </w:rPr>
        <w:t>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  <w:spacing w:val="1"/>
        </w:rPr>
        <w:t>(</w:t>
      </w:r>
      <w:r w:rsidRPr="007F5606">
        <w:rPr>
          <w:rFonts w:eastAsia="Calibri"/>
          <w:b/>
          <w:i/>
        </w:rPr>
        <w:t>2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  <w:spacing w:val="-2"/>
        </w:rPr>
        <w:t>б</w:t>
      </w:r>
      <w:r w:rsidRPr="007F5606">
        <w:rPr>
          <w:rFonts w:eastAsia="Calibri"/>
          <w:b/>
          <w:i/>
          <w:spacing w:val="-1"/>
        </w:rPr>
        <w:t>а</w:t>
      </w:r>
      <w:r w:rsidRPr="007F5606">
        <w:rPr>
          <w:rFonts w:eastAsia="Calibri"/>
          <w:b/>
          <w:i/>
        </w:rPr>
        <w:t>лла</w:t>
      </w:r>
      <w:r w:rsidRPr="007F5606">
        <w:rPr>
          <w:rFonts w:eastAsia="Calibri"/>
          <w:b/>
          <w:i/>
          <w:spacing w:val="35"/>
        </w:rPr>
        <w:t xml:space="preserve"> </w:t>
      </w:r>
      <w:r w:rsidRPr="007F5606">
        <w:rPr>
          <w:rFonts w:eastAsia="Calibri"/>
          <w:b/>
          <w:i/>
          <w:spacing w:val="1"/>
        </w:rPr>
        <w:t>з</w:t>
      </w:r>
      <w:r w:rsidRPr="007F5606">
        <w:rPr>
          <w:rFonts w:eastAsia="Calibri"/>
          <w:b/>
          <w:i/>
        </w:rPr>
        <w:t>а</w:t>
      </w:r>
      <w:r w:rsidRPr="007F5606">
        <w:rPr>
          <w:rFonts w:eastAsia="Calibri"/>
          <w:b/>
          <w:i/>
          <w:spacing w:val="39"/>
        </w:rPr>
        <w:t xml:space="preserve"> 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2"/>
        </w:rPr>
        <w:t>ы</w:t>
      </w:r>
      <w:r w:rsidRPr="007F5606">
        <w:rPr>
          <w:rFonts w:eastAsia="Calibri"/>
          <w:b/>
          <w:i/>
        </w:rPr>
        <w:t>й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  <w:spacing w:val="-4"/>
        </w:rPr>
        <w:t>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</w:rPr>
        <w:t>и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</w:rPr>
        <w:t>0</w:t>
      </w:r>
      <w:r w:rsidRPr="007F5606">
        <w:rPr>
          <w:rFonts w:eastAsia="Calibri"/>
          <w:b/>
          <w:i/>
          <w:spacing w:val="36"/>
        </w:rPr>
        <w:t xml:space="preserve"> </w:t>
      </w:r>
      <w:r w:rsidRPr="007F5606">
        <w:rPr>
          <w:rFonts w:eastAsia="Calibri"/>
          <w:b/>
          <w:i/>
          <w:spacing w:val="-2"/>
        </w:rPr>
        <w:t>б</w:t>
      </w:r>
      <w:r w:rsidRPr="007F5606">
        <w:rPr>
          <w:rFonts w:eastAsia="Calibri"/>
          <w:b/>
          <w:i/>
          <w:spacing w:val="-1"/>
        </w:rPr>
        <w:t>а</w:t>
      </w:r>
      <w:r w:rsidRPr="007F5606">
        <w:rPr>
          <w:rFonts w:eastAsia="Calibri"/>
          <w:b/>
          <w:i/>
        </w:rPr>
        <w:t>лл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в</w:t>
      </w:r>
      <w:r w:rsidRPr="007F5606">
        <w:rPr>
          <w:rFonts w:eastAsia="Calibri"/>
          <w:b/>
          <w:i/>
          <w:spacing w:val="37"/>
        </w:rPr>
        <w:t xml:space="preserve"> </w:t>
      </w:r>
      <w:r w:rsidRPr="007F5606">
        <w:rPr>
          <w:rFonts w:eastAsia="Calibri"/>
          <w:b/>
          <w:i/>
          <w:spacing w:val="1"/>
        </w:rPr>
        <w:t>п</w:t>
      </w:r>
      <w:r w:rsidRPr="007F5606">
        <w:rPr>
          <w:rFonts w:eastAsia="Calibri"/>
          <w:b/>
          <w:i/>
        </w:rPr>
        <w:t xml:space="preserve">ри </w:t>
      </w:r>
      <w:r w:rsidRPr="007F5606">
        <w:rPr>
          <w:rFonts w:eastAsia="Calibri"/>
          <w:b/>
          <w:i/>
          <w:spacing w:val="1"/>
        </w:rPr>
        <w:t>н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р</w:t>
      </w:r>
      <w:r w:rsidRPr="007F5606">
        <w:rPr>
          <w:rFonts w:eastAsia="Calibri"/>
          <w:b/>
          <w:i/>
          <w:spacing w:val="-4"/>
        </w:rPr>
        <w:t>н</w:t>
      </w:r>
      <w:r w:rsidRPr="007F5606">
        <w:rPr>
          <w:rFonts w:eastAsia="Calibri"/>
          <w:b/>
          <w:i/>
          <w:spacing w:val="5"/>
        </w:rPr>
        <w:t>о</w:t>
      </w:r>
      <w:r w:rsidRPr="007F5606">
        <w:rPr>
          <w:rFonts w:eastAsia="Calibri"/>
          <w:b/>
          <w:i/>
        </w:rPr>
        <w:t>м</w:t>
      </w:r>
      <w:r w:rsidRPr="007F5606">
        <w:rPr>
          <w:rFonts w:eastAsia="Calibri"/>
          <w:b/>
          <w:i/>
          <w:spacing w:val="-1"/>
        </w:rPr>
        <w:t xml:space="preserve"> </w:t>
      </w:r>
      <w:r w:rsidRPr="007F5606">
        <w:rPr>
          <w:rFonts w:eastAsia="Calibri"/>
          <w:b/>
          <w:i/>
        </w:rPr>
        <w:t>от</w:t>
      </w:r>
      <w:r w:rsidRPr="007F5606">
        <w:rPr>
          <w:rFonts w:eastAsia="Calibri"/>
          <w:b/>
          <w:i/>
          <w:spacing w:val="2"/>
        </w:rPr>
        <w:t>в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т</w:t>
      </w:r>
      <w:r w:rsidRPr="007F5606">
        <w:rPr>
          <w:rFonts w:eastAsia="Calibri"/>
          <w:b/>
          <w:i/>
          <w:spacing w:val="-1"/>
        </w:rPr>
        <w:t>е</w:t>
      </w:r>
      <w:r w:rsidRPr="007F5606">
        <w:rPr>
          <w:rFonts w:eastAsia="Calibri"/>
          <w:b/>
          <w:i/>
        </w:rPr>
        <w:t>)</w:t>
      </w:r>
    </w:p>
    <w:p w14:paraId="6A9ADF5A" w14:textId="77777777" w:rsidR="009B4F25" w:rsidRPr="007F5606" w:rsidRDefault="009B4F25" w:rsidP="009B4F25">
      <w:pPr>
        <w:jc w:val="both"/>
        <w:rPr>
          <w:i/>
          <w:sz w:val="28"/>
        </w:rPr>
      </w:pPr>
    </w:p>
    <w:p w14:paraId="52776945" w14:textId="4916BE84" w:rsidR="007644D8" w:rsidRDefault="009B4F25" w:rsidP="001C5E6B">
      <w:pPr>
        <w:jc w:val="both"/>
        <w:rPr>
          <w:b/>
        </w:rPr>
      </w:pPr>
      <w:r>
        <w:rPr>
          <w:b/>
        </w:rPr>
        <w:t xml:space="preserve">1. </w:t>
      </w:r>
      <w:r w:rsidR="006166A0">
        <w:rPr>
          <w:b/>
        </w:rPr>
        <w:t>Цель ведения личного бюджета</w:t>
      </w:r>
      <w:r w:rsidR="007644D8" w:rsidRPr="007644D8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9"/>
        <w:gridCol w:w="5239"/>
      </w:tblGrid>
      <w:tr w:rsidR="00182C51" w:rsidRPr="004713F5" w14:paraId="7CC5ED94" w14:textId="77777777" w:rsidTr="005B3D5B"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57F49C" w14:textId="1AAC462E" w:rsidR="00182C51" w:rsidRPr="004713F5" w:rsidRDefault="005B3D5B" w:rsidP="001C5E6B">
            <w:pPr>
              <w:jc w:val="both"/>
            </w:pPr>
            <w:r w:rsidRPr="004713F5">
              <w:t>1) получить точную информацию о доходах и расходах</w:t>
            </w:r>
            <w:r w:rsidR="00197A9F" w:rsidRPr="004713F5">
              <w:t xml:space="preserve"> домохозяйства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4FADA9" w14:textId="726BD0BA" w:rsidR="00182C51" w:rsidRPr="004713F5" w:rsidRDefault="00C967F2" w:rsidP="001C5E6B">
            <w:pPr>
              <w:jc w:val="both"/>
            </w:pPr>
            <w:r>
              <w:t>3</w:t>
            </w:r>
            <w:r w:rsidR="00197A9F" w:rsidRPr="004713F5">
              <w:t xml:space="preserve">) получить информацию о </w:t>
            </w:r>
            <w:r w:rsidR="004713F5" w:rsidRPr="004713F5">
              <w:t>возможных путях оптимизации доходов и расходов</w:t>
            </w:r>
          </w:p>
        </w:tc>
      </w:tr>
      <w:tr w:rsidR="00182C51" w:rsidRPr="004713F5" w14:paraId="314E07EF" w14:textId="77777777" w:rsidTr="005B3D5B"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384804" w14:textId="373C30F5" w:rsidR="00182C51" w:rsidRPr="004713F5" w:rsidRDefault="00C967F2" w:rsidP="001C5E6B">
            <w:pPr>
              <w:jc w:val="both"/>
            </w:pPr>
            <w:r>
              <w:t>2</w:t>
            </w:r>
            <w:r w:rsidR="004713F5" w:rsidRPr="004713F5">
              <w:t>)</w:t>
            </w:r>
            <w:r w:rsidR="004713F5">
              <w:t xml:space="preserve"> получить входную информацию для ответов на вопрос о достижимости поставленных финансовых целей</w:t>
            </w:r>
          </w:p>
        </w:tc>
        <w:tc>
          <w:tcPr>
            <w:tcW w:w="52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2FA808" w14:textId="6280DA22" w:rsidR="00182C51" w:rsidRPr="004713F5" w:rsidRDefault="004713F5" w:rsidP="001C5E6B">
            <w:pPr>
              <w:jc w:val="both"/>
            </w:pPr>
            <w:r w:rsidRPr="004713F5">
              <w:t>4)</w:t>
            </w:r>
            <w:r>
              <w:t xml:space="preserve"> все вышеперечисленное</w:t>
            </w:r>
          </w:p>
        </w:tc>
      </w:tr>
    </w:tbl>
    <w:p w14:paraId="0897B6C8" w14:textId="77777777" w:rsidR="00182C51" w:rsidRDefault="00182C51" w:rsidP="001C5E6B">
      <w:pPr>
        <w:jc w:val="both"/>
        <w:rPr>
          <w:b/>
        </w:rPr>
      </w:pPr>
    </w:p>
    <w:p w14:paraId="365B3209" w14:textId="00FD846F" w:rsidR="009B4F25" w:rsidRPr="00383D68" w:rsidRDefault="009B4F25" w:rsidP="00561A02">
      <w:pPr>
        <w:jc w:val="both"/>
        <w:rPr>
          <w:b/>
        </w:rPr>
      </w:pPr>
      <w:r w:rsidRPr="00B82708">
        <w:rPr>
          <w:b/>
        </w:rPr>
        <w:t>2.</w:t>
      </w:r>
      <w:r w:rsidR="00561A02" w:rsidRPr="00B82708">
        <w:rPr>
          <w:b/>
        </w:rPr>
        <w:t xml:space="preserve"> </w:t>
      </w:r>
      <w:r w:rsidR="00B82708" w:rsidRPr="00B82708">
        <w:rPr>
          <w:b/>
          <w:color w:val="000000"/>
          <w:lang w:bidi="ru-RU"/>
        </w:rPr>
        <w:t>Определите, какая из приведенных ниже фор</w:t>
      </w:r>
      <w:r w:rsidR="00B82708" w:rsidRPr="00B82708">
        <w:rPr>
          <w:b/>
          <w:color w:val="000000"/>
          <w:lang w:bidi="ru-RU"/>
        </w:rPr>
        <w:softHyphen/>
        <w:t>мулировок прямо не связана ни с одним из главных вопросов экономики</w:t>
      </w:r>
      <w:r w:rsidR="001C5E6B">
        <w:rPr>
          <w:b/>
        </w:rPr>
        <w:t>:</w:t>
      </w:r>
      <w:r>
        <w:rPr>
          <w:b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10"/>
      </w:tblGrid>
      <w:tr w:rsidR="009B4F25" w14:paraId="3AB7A67F" w14:textId="77777777" w:rsidTr="002D28E2">
        <w:tc>
          <w:tcPr>
            <w:tcW w:w="4928" w:type="dxa"/>
          </w:tcPr>
          <w:p w14:paraId="639B5730" w14:textId="370D47C8" w:rsidR="009B4F25" w:rsidRDefault="009B4F25" w:rsidP="007644D8">
            <w:r>
              <w:t>1</w:t>
            </w:r>
            <w:r w:rsidRPr="00383D68">
              <w:t>)</w:t>
            </w:r>
            <w:r w:rsidR="00561A02">
              <w:t xml:space="preserve"> </w:t>
            </w:r>
            <w:r w:rsidR="00053F8B">
              <w:rPr>
                <w:color w:val="000000"/>
                <w:lang w:bidi="ru-RU"/>
              </w:rPr>
              <w:t>какие товары и услуги должны быть произведены</w:t>
            </w:r>
            <w:r w:rsidRPr="00383D68">
              <w:t>;</w:t>
            </w:r>
          </w:p>
        </w:tc>
        <w:tc>
          <w:tcPr>
            <w:tcW w:w="5670" w:type="dxa"/>
          </w:tcPr>
          <w:p w14:paraId="596CB70F" w14:textId="394D4298" w:rsidR="009B4F25" w:rsidRPr="00303C52" w:rsidRDefault="009B4F25" w:rsidP="005E1ED0">
            <w:pPr>
              <w:tabs>
                <w:tab w:val="left" w:pos="0"/>
              </w:tabs>
            </w:pPr>
            <w:r w:rsidRPr="00303C52">
              <w:t>3)</w:t>
            </w:r>
            <w:r w:rsidR="00B820EA">
              <w:t xml:space="preserve"> </w:t>
            </w:r>
            <w:r w:rsidR="005E1ED0">
              <w:rPr>
                <w:color w:val="000000"/>
                <w:lang w:bidi="ru-RU"/>
              </w:rPr>
              <w:t>для кого предназначено произведенное экономическое благо</w:t>
            </w:r>
            <w:r w:rsidRPr="00303C52">
              <w:t>;</w:t>
            </w:r>
          </w:p>
        </w:tc>
      </w:tr>
      <w:tr w:rsidR="009B4F25" w14:paraId="3A0B1252" w14:textId="77777777" w:rsidTr="002D28E2">
        <w:tc>
          <w:tcPr>
            <w:tcW w:w="4928" w:type="dxa"/>
          </w:tcPr>
          <w:p w14:paraId="327B2D21" w14:textId="1DB937BB" w:rsidR="009B4F25" w:rsidRDefault="009B4F25" w:rsidP="00561A02">
            <w:r w:rsidRPr="009B4F25">
              <w:t>2</w:t>
            </w:r>
            <w:r w:rsidRPr="003A6270">
              <w:rPr>
                <w:b/>
              </w:rPr>
              <w:t>)</w:t>
            </w:r>
            <w:r w:rsidR="00561A02">
              <w:t xml:space="preserve"> </w:t>
            </w:r>
            <w:r w:rsidR="00B820EA">
              <w:rPr>
                <w:color w:val="000000"/>
                <w:lang w:bidi="ru-RU"/>
              </w:rPr>
              <w:t>когда потреблять</w:t>
            </w:r>
            <w:r w:rsidR="00561A02" w:rsidRPr="001C5E6B">
              <w:t>;</w:t>
            </w:r>
          </w:p>
        </w:tc>
        <w:tc>
          <w:tcPr>
            <w:tcW w:w="5670" w:type="dxa"/>
          </w:tcPr>
          <w:p w14:paraId="3A7F2068" w14:textId="591B419A" w:rsidR="009B4F25" w:rsidRPr="00303C52" w:rsidRDefault="009B4F25" w:rsidP="007644D8">
            <w:pPr>
              <w:jc w:val="both"/>
            </w:pPr>
            <w:r w:rsidRPr="00303C52">
              <w:t>4)</w:t>
            </w:r>
            <w:r w:rsidR="001C5E6B">
              <w:t xml:space="preserve"> </w:t>
            </w:r>
            <w:r w:rsidR="00B820EA">
              <w:rPr>
                <w:color w:val="000000"/>
                <w:lang w:bidi="ru-RU"/>
              </w:rPr>
              <w:t>какие ресурсы использовать при производстве</w:t>
            </w:r>
            <w:r w:rsidRPr="00306B00">
              <w:t>.</w:t>
            </w:r>
          </w:p>
        </w:tc>
      </w:tr>
    </w:tbl>
    <w:p w14:paraId="55CA93C7" w14:textId="77777777" w:rsidR="009B4F25" w:rsidRDefault="009B4F25"/>
    <w:p w14:paraId="67610901" w14:textId="66D0770B" w:rsidR="009B4F25" w:rsidRDefault="009B4F25" w:rsidP="00F5594D">
      <w:pPr>
        <w:jc w:val="both"/>
        <w:rPr>
          <w:b/>
        </w:rPr>
      </w:pPr>
      <w:r>
        <w:rPr>
          <w:b/>
        </w:rPr>
        <w:t>3.</w:t>
      </w:r>
      <w:r w:rsidR="001C5E6B" w:rsidRPr="001C5E6B">
        <w:t xml:space="preserve"> </w:t>
      </w:r>
      <w:r w:rsidR="00F5594D">
        <w:rPr>
          <w:b/>
        </w:rPr>
        <w:t xml:space="preserve">Что из перечисленного не входит в понятие </w:t>
      </w:r>
      <w:r w:rsidR="00CA61BA">
        <w:rPr>
          <w:b/>
        </w:rPr>
        <w:t>«доходы домохозяйства Петровых»</w:t>
      </w:r>
      <w:r w:rsidRPr="00383D68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7"/>
        <w:gridCol w:w="5611"/>
      </w:tblGrid>
      <w:tr w:rsidR="009B4F25" w14:paraId="741EC455" w14:textId="77777777" w:rsidTr="002D28E2">
        <w:tc>
          <w:tcPr>
            <w:tcW w:w="4928" w:type="dxa"/>
          </w:tcPr>
          <w:p w14:paraId="10A351CB" w14:textId="33913B59" w:rsidR="009B4F25" w:rsidRPr="005C2931" w:rsidRDefault="009B4F25" w:rsidP="007644D8">
            <w:pPr>
              <w:jc w:val="both"/>
            </w:pPr>
            <w:r w:rsidRPr="005C2931">
              <w:t>1)</w:t>
            </w:r>
            <w:r w:rsidR="001C5E6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2477EA">
              <w:rPr>
                <w:rFonts w:eastAsiaTheme="minorHAnsi"/>
                <w:sz w:val="23"/>
                <w:szCs w:val="23"/>
                <w:lang w:eastAsia="en-US"/>
              </w:rPr>
              <w:t>Ивановы вернули свой долг в размере 10000 рублей</w:t>
            </w:r>
            <w:r w:rsidRPr="005C2931">
              <w:t>;</w:t>
            </w:r>
          </w:p>
        </w:tc>
        <w:tc>
          <w:tcPr>
            <w:tcW w:w="5670" w:type="dxa"/>
          </w:tcPr>
          <w:p w14:paraId="648597D5" w14:textId="1797C062" w:rsidR="009B4F25" w:rsidRPr="000E1AD1" w:rsidRDefault="009B4F25" w:rsidP="007644D8">
            <w:pPr>
              <w:jc w:val="both"/>
            </w:pPr>
            <w:r w:rsidRPr="000E1AD1">
              <w:t>3)</w:t>
            </w:r>
            <w:r w:rsidR="001C5E6B">
              <w:t xml:space="preserve"> </w:t>
            </w:r>
            <w:r w:rsidR="002477EA">
              <w:t xml:space="preserve">Доход матери </w:t>
            </w:r>
            <w:r w:rsidR="00BC1E5F">
              <w:t xml:space="preserve">в 10000 рублей </w:t>
            </w:r>
            <w:r w:rsidR="002477EA">
              <w:t>от случайно выполненной работы по переводу текста</w:t>
            </w:r>
            <w:r w:rsidRPr="00306B00">
              <w:t>;</w:t>
            </w:r>
          </w:p>
        </w:tc>
      </w:tr>
      <w:tr w:rsidR="009B4F25" w14:paraId="6BC91E6D" w14:textId="77777777" w:rsidTr="002D28E2">
        <w:tc>
          <w:tcPr>
            <w:tcW w:w="4928" w:type="dxa"/>
          </w:tcPr>
          <w:p w14:paraId="5B5ED7AE" w14:textId="7FE371E9" w:rsidR="009B4F25" w:rsidRPr="005C2931" w:rsidRDefault="009B4F25" w:rsidP="007644D8">
            <w:pPr>
              <w:jc w:val="both"/>
            </w:pPr>
            <w:r w:rsidRPr="005C2931">
              <w:t>2)</w:t>
            </w:r>
            <w:r w:rsidR="001C5E6B">
              <w:t xml:space="preserve"> </w:t>
            </w:r>
            <w:r w:rsidR="00BC1E5F">
              <w:t>Найденные на полу в торговом центре 1000 рублей</w:t>
            </w:r>
            <w:r w:rsidRPr="005C2931">
              <w:t>;</w:t>
            </w:r>
          </w:p>
        </w:tc>
        <w:tc>
          <w:tcPr>
            <w:tcW w:w="5670" w:type="dxa"/>
          </w:tcPr>
          <w:p w14:paraId="60851024" w14:textId="1E9DDBC2" w:rsidR="009B4F25" w:rsidRPr="000E1AD1" w:rsidRDefault="009B4F25" w:rsidP="007644D8">
            <w:pPr>
              <w:jc w:val="both"/>
            </w:pPr>
            <w:r w:rsidRPr="000E1AD1">
              <w:t>4)</w:t>
            </w:r>
            <w:r w:rsidR="001C5E6B">
              <w:t xml:space="preserve"> </w:t>
            </w:r>
            <w:r w:rsidR="00BC1E5F">
              <w:t xml:space="preserve"> </w:t>
            </w:r>
            <w:r w:rsidR="0089436C">
              <w:t>Все ответы являются верными</w:t>
            </w:r>
            <w:r w:rsidRPr="00D42229">
              <w:t>.</w:t>
            </w:r>
          </w:p>
        </w:tc>
      </w:tr>
    </w:tbl>
    <w:p w14:paraId="1DA12446" w14:textId="1DC7792B" w:rsidR="009B4F25" w:rsidRDefault="009B4F25" w:rsidP="009B4F25">
      <w:pPr>
        <w:jc w:val="both"/>
        <w:rPr>
          <w:b/>
        </w:rPr>
      </w:pPr>
    </w:p>
    <w:p w14:paraId="08802497" w14:textId="77777777" w:rsidR="00E15CE2" w:rsidRPr="00383D68" w:rsidRDefault="00E15CE2" w:rsidP="009B4F25">
      <w:pPr>
        <w:jc w:val="both"/>
        <w:rPr>
          <w:b/>
        </w:rPr>
      </w:pPr>
    </w:p>
    <w:p w14:paraId="49F961D4" w14:textId="31772755" w:rsidR="009B4F25" w:rsidRDefault="009B4F25" w:rsidP="009B4F25">
      <w:pPr>
        <w:ind w:left="-851" w:firstLine="851"/>
        <w:jc w:val="both"/>
        <w:rPr>
          <w:b/>
        </w:rPr>
      </w:pPr>
      <w:r>
        <w:rPr>
          <w:b/>
        </w:rPr>
        <w:t>4</w:t>
      </w:r>
      <w:r w:rsidRPr="00644F6B">
        <w:rPr>
          <w:b/>
        </w:rPr>
        <w:t>.</w:t>
      </w:r>
      <w:r w:rsidR="001C5E6B" w:rsidRPr="001C5E6B">
        <w:t xml:space="preserve"> </w:t>
      </w:r>
      <w:r w:rsidR="006762FE" w:rsidRPr="006762FE">
        <w:rPr>
          <w:b/>
          <w:bCs/>
          <w:color w:val="000000"/>
          <w:lang w:bidi="ru-RU"/>
        </w:rPr>
        <w:t>Переход от доиндустриального общества к индустри</w:t>
      </w:r>
      <w:r w:rsidR="006762FE" w:rsidRPr="006762FE">
        <w:rPr>
          <w:b/>
          <w:bCs/>
          <w:color w:val="000000"/>
          <w:lang w:bidi="ru-RU"/>
        </w:rPr>
        <w:softHyphen/>
        <w:t>альному происходит в процессе</w:t>
      </w:r>
      <w:r w:rsidRPr="00644F6B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5608"/>
      </w:tblGrid>
      <w:tr w:rsidR="009B4F25" w14:paraId="2A29C27A" w14:textId="77777777" w:rsidTr="002D28E2">
        <w:tc>
          <w:tcPr>
            <w:tcW w:w="4928" w:type="dxa"/>
          </w:tcPr>
          <w:p w14:paraId="7F2AD808" w14:textId="673297D9" w:rsidR="009B4F25" w:rsidRPr="00867FA6" w:rsidRDefault="009B4F25" w:rsidP="007644D8">
            <w:pPr>
              <w:jc w:val="both"/>
            </w:pPr>
            <w:r w:rsidRPr="00867FA6">
              <w:t>1)</w:t>
            </w:r>
            <w:r w:rsidR="001C5E6B">
              <w:t xml:space="preserve"> </w:t>
            </w:r>
            <w:r w:rsidR="007D1704">
              <w:rPr>
                <w:color w:val="000000"/>
                <w:lang w:bidi="ru-RU"/>
              </w:rPr>
              <w:t>промышленной революции</w:t>
            </w:r>
            <w:r w:rsidRPr="00867FA6">
              <w:t>;</w:t>
            </w:r>
          </w:p>
        </w:tc>
        <w:tc>
          <w:tcPr>
            <w:tcW w:w="5670" w:type="dxa"/>
          </w:tcPr>
          <w:p w14:paraId="29AE98D4" w14:textId="608E2F52" w:rsidR="009B4F25" w:rsidRPr="00A7616C" w:rsidRDefault="009B4F25" w:rsidP="007644D8">
            <w:pPr>
              <w:jc w:val="both"/>
            </w:pPr>
            <w:r w:rsidRPr="00A7616C">
              <w:t>3)</w:t>
            </w:r>
            <w:r w:rsidR="001C5E6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0037CE">
              <w:t>«</w:t>
            </w:r>
            <w:r w:rsidR="00887A3A">
              <w:rPr>
                <w:color w:val="000000"/>
                <w:lang w:bidi="ru-RU"/>
              </w:rPr>
              <w:t>революции менеджеров</w:t>
            </w:r>
            <w:r w:rsidR="000037CE">
              <w:rPr>
                <w:color w:val="000000"/>
                <w:lang w:bidi="ru-RU"/>
              </w:rPr>
              <w:t>»</w:t>
            </w:r>
            <w:r w:rsidRPr="00A7616C">
              <w:t>;</w:t>
            </w:r>
          </w:p>
        </w:tc>
      </w:tr>
      <w:tr w:rsidR="009B4F25" w14:paraId="32454EBA" w14:textId="77777777" w:rsidTr="002D28E2">
        <w:tc>
          <w:tcPr>
            <w:tcW w:w="4928" w:type="dxa"/>
          </w:tcPr>
          <w:p w14:paraId="1F168469" w14:textId="000F4AAF" w:rsidR="009B4F25" w:rsidRPr="00867FA6" w:rsidRDefault="009B4F25" w:rsidP="007644D8">
            <w:pPr>
              <w:jc w:val="both"/>
            </w:pPr>
            <w:r>
              <w:t>2</w:t>
            </w:r>
            <w:r w:rsidRPr="00306B00">
              <w:t>)</w:t>
            </w:r>
            <w:r w:rsidR="001C5E6B" w:rsidRPr="00306B00">
              <w:t xml:space="preserve"> </w:t>
            </w:r>
            <w:r w:rsidR="00C637A1">
              <w:rPr>
                <w:color w:val="000000"/>
                <w:lang w:bidi="ru-RU"/>
              </w:rPr>
              <w:t>неолитической революции</w:t>
            </w:r>
            <w:r w:rsidRPr="001C5E6B">
              <w:rPr>
                <w:i/>
              </w:rPr>
              <w:t>;</w:t>
            </w:r>
          </w:p>
        </w:tc>
        <w:tc>
          <w:tcPr>
            <w:tcW w:w="5670" w:type="dxa"/>
          </w:tcPr>
          <w:p w14:paraId="3DE26B90" w14:textId="2F2FB37B" w:rsidR="009B4F25" w:rsidRDefault="009B4F25" w:rsidP="007644D8">
            <w:r w:rsidRPr="00A7616C">
              <w:t>4)</w:t>
            </w:r>
            <w:r w:rsidR="001C5E6B">
              <w:t xml:space="preserve"> </w:t>
            </w:r>
            <w:r w:rsidR="000037CE">
              <w:rPr>
                <w:color w:val="000000"/>
                <w:lang w:bidi="ru-RU"/>
              </w:rPr>
              <w:t>научно-технической революции</w:t>
            </w:r>
            <w:r w:rsidRPr="00A7616C">
              <w:t>.</w:t>
            </w:r>
          </w:p>
        </w:tc>
      </w:tr>
    </w:tbl>
    <w:p w14:paraId="27EA0020" w14:textId="77777777" w:rsidR="009B4F25" w:rsidRDefault="009B4F25" w:rsidP="009B4F25">
      <w:pPr>
        <w:ind w:left="-851" w:firstLine="851"/>
        <w:jc w:val="both"/>
        <w:rPr>
          <w:b/>
        </w:rPr>
      </w:pPr>
    </w:p>
    <w:p w14:paraId="57139B33" w14:textId="311021D3" w:rsidR="009B4F25" w:rsidRDefault="009B4F25" w:rsidP="009B4F25">
      <w:pPr>
        <w:jc w:val="both"/>
        <w:rPr>
          <w:b/>
        </w:rPr>
      </w:pPr>
      <w:r>
        <w:rPr>
          <w:b/>
        </w:rPr>
        <w:t xml:space="preserve">5. </w:t>
      </w:r>
      <w:r w:rsidR="000A62A2" w:rsidRPr="000A62A2">
        <w:rPr>
          <w:b/>
        </w:rPr>
        <w:t>Говоря об инфляции, экономисты имеют в виду ситуацию, при которой</w:t>
      </w:r>
      <w:r w:rsidR="001C5E6B">
        <w:rPr>
          <w:b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0"/>
      </w:tblGrid>
      <w:tr w:rsidR="009B4F25" w14:paraId="14128326" w14:textId="77777777" w:rsidTr="002D28E2">
        <w:tc>
          <w:tcPr>
            <w:tcW w:w="4928" w:type="dxa"/>
          </w:tcPr>
          <w:p w14:paraId="2635C99F" w14:textId="46711ED8" w:rsidR="009B4F25" w:rsidRPr="0083779F" w:rsidRDefault="009B4F25" w:rsidP="003C558F">
            <w:r w:rsidRPr="0083779F">
              <w:t>1)</w:t>
            </w:r>
            <w:r w:rsidR="001C5E6B">
              <w:rPr>
                <w:rFonts w:eastAsiaTheme="minorHAnsi"/>
                <w:sz w:val="23"/>
                <w:szCs w:val="23"/>
                <w:lang w:eastAsia="en-US"/>
              </w:rPr>
              <w:t xml:space="preserve"> </w:t>
            </w:r>
            <w:r w:rsidR="003C558F">
              <w:rPr>
                <w:rFonts w:eastAsiaTheme="minorHAnsi"/>
                <w:sz w:val="23"/>
                <w:szCs w:val="23"/>
                <w:lang w:eastAsia="en-US"/>
              </w:rPr>
              <w:t>д</w:t>
            </w:r>
            <w:r w:rsidR="003C558F" w:rsidRPr="003C558F">
              <w:rPr>
                <w:rFonts w:eastAsiaTheme="minorHAnsi"/>
                <w:sz w:val="23"/>
                <w:szCs w:val="23"/>
                <w:lang w:eastAsia="en-US"/>
              </w:rPr>
              <w:t>еньги не имеют никакой ценности</w:t>
            </w:r>
            <w:r w:rsidRPr="0083779F">
              <w:t>;</w:t>
            </w:r>
          </w:p>
        </w:tc>
        <w:tc>
          <w:tcPr>
            <w:tcW w:w="5670" w:type="dxa"/>
          </w:tcPr>
          <w:p w14:paraId="7884A749" w14:textId="392AB091" w:rsidR="009B4F25" w:rsidRPr="00306B00" w:rsidRDefault="009B4F25" w:rsidP="007644D8">
            <w:pPr>
              <w:jc w:val="both"/>
            </w:pPr>
            <w:r w:rsidRPr="00306B00">
              <w:t>3)</w:t>
            </w:r>
            <w:r w:rsidR="001C5E6B" w:rsidRPr="00306B00">
              <w:t xml:space="preserve"> </w:t>
            </w:r>
            <w:r w:rsidR="00576B1C" w:rsidRPr="00576B1C">
              <w:t>деньги повышаются в цене</w:t>
            </w:r>
            <w:r w:rsidRPr="00306B00">
              <w:t>;</w:t>
            </w:r>
          </w:p>
        </w:tc>
      </w:tr>
      <w:tr w:rsidR="009B4F25" w14:paraId="7E2D7598" w14:textId="77777777" w:rsidTr="002D28E2">
        <w:tc>
          <w:tcPr>
            <w:tcW w:w="4928" w:type="dxa"/>
          </w:tcPr>
          <w:p w14:paraId="253E0460" w14:textId="7B3611E0" w:rsidR="009B4F25" w:rsidRPr="0083779F" w:rsidRDefault="009B4F25" w:rsidP="003C558F">
            <w:r w:rsidRPr="0083779F">
              <w:t>2</w:t>
            </w:r>
            <w:r w:rsidRPr="003A6270">
              <w:rPr>
                <w:b/>
              </w:rPr>
              <w:t>)</w:t>
            </w:r>
            <w:r w:rsidR="001C5E6B">
              <w:t xml:space="preserve"> </w:t>
            </w:r>
            <w:r w:rsidR="003C558F">
              <w:t>о</w:t>
            </w:r>
            <w:r w:rsidR="003C558F" w:rsidRPr="003C558F">
              <w:t>бщее количество денег в стране не обеспечено товарами и услугами</w:t>
            </w:r>
            <w:r w:rsidRPr="001C5E6B">
              <w:t>;</w:t>
            </w:r>
          </w:p>
        </w:tc>
        <w:tc>
          <w:tcPr>
            <w:tcW w:w="5670" w:type="dxa"/>
          </w:tcPr>
          <w:p w14:paraId="573A99DC" w14:textId="0B6386FF" w:rsidR="009B4F25" w:rsidRPr="00306B00" w:rsidRDefault="009B4F25" w:rsidP="007644D8">
            <w:r w:rsidRPr="00306B00">
              <w:t>4)</w:t>
            </w:r>
            <w:r w:rsidR="001C5E6B" w:rsidRPr="00306B00">
              <w:t xml:space="preserve"> </w:t>
            </w:r>
            <w:r w:rsidR="003C558F">
              <w:t>о</w:t>
            </w:r>
            <w:r w:rsidR="003C558F" w:rsidRPr="003C558F">
              <w:t>бщее количество денег в стране не обеспечено золотом</w:t>
            </w:r>
            <w:r w:rsidR="003C558F">
              <w:t>.</w:t>
            </w:r>
          </w:p>
        </w:tc>
      </w:tr>
    </w:tbl>
    <w:p w14:paraId="31053EE8" w14:textId="77777777" w:rsidR="009B4F25" w:rsidRDefault="009B4F25" w:rsidP="009B4F25">
      <w:pPr>
        <w:jc w:val="both"/>
        <w:rPr>
          <w:b/>
        </w:rPr>
      </w:pPr>
    </w:p>
    <w:p w14:paraId="314B1955" w14:textId="10A399FB" w:rsidR="009B4F25" w:rsidRDefault="009B4F25" w:rsidP="009B4F25">
      <w:pPr>
        <w:jc w:val="both"/>
        <w:rPr>
          <w:b/>
        </w:rPr>
      </w:pPr>
      <w:r>
        <w:rPr>
          <w:b/>
        </w:rPr>
        <w:t>6.</w:t>
      </w:r>
      <w:r w:rsidR="00F47C06" w:rsidRPr="00F47C06">
        <w:t xml:space="preserve"> </w:t>
      </w:r>
      <w:r w:rsidR="00BF7BE0" w:rsidRPr="00BF7BE0">
        <w:rPr>
          <w:b/>
        </w:rPr>
        <w:t>Как гласит народная мудрость: «Время — деньги». С точки зрения экономиста это значит, что</w:t>
      </w:r>
      <w:r w:rsidRPr="00644F6B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10"/>
      </w:tblGrid>
      <w:tr w:rsidR="009B4F25" w14:paraId="5F7D0B01" w14:textId="77777777" w:rsidTr="002D28E2">
        <w:tc>
          <w:tcPr>
            <w:tcW w:w="4928" w:type="dxa"/>
          </w:tcPr>
          <w:p w14:paraId="29179D8F" w14:textId="4D1FCDD7" w:rsidR="009B4F25" w:rsidRPr="0071391C" w:rsidRDefault="009B4F25" w:rsidP="007644D8">
            <w:pPr>
              <w:jc w:val="both"/>
            </w:pPr>
            <w:r w:rsidRPr="0071391C">
              <w:t>1</w:t>
            </w:r>
            <w:r w:rsidR="00BF7BE0">
              <w:t xml:space="preserve"> </w:t>
            </w:r>
            <w:r w:rsidR="00BF7BE0" w:rsidRPr="00BF7BE0">
              <w:t>все наше время (24 часа в сутки) имеет некоторую цену</w:t>
            </w:r>
            <w:r w:rsidRPr="00306B00">
              <w:t>;</w:t>
            </w:r>
            <w:r w:rsidRPr="0071391C">
              <w:t xml:space="preserve"> </w:t>
            </w:r>
          </w:p>
        </w:tc>
        <w:tc>
          <w:tcPr>
            <w:tcW w:w="5670" w:type="dxa"/>
          </w:tcPr>
          <w:p w14:paraId="0A043BF6" w14:textId="6FD05EC0" w:rsidR="009B4F25" w:rsidRPr="009528E7" w:rsidRDefault="009B4F25" w:rsidP="007644D8">
            <w:pPr>
              <w:jc w:val="both"/>
            </w:pPr>
            <w:r w:rsidRPr="009528E7">
              <w:t>3)</w:t>
            </w:r>
            <w:r w:rsidR="00F47C06">
              <w:t xml:space="preserve"> </w:t>
            </w:r>
            <w:r w:rsidR="00BF7BE0" w:rsidRPr="00BF7BE0">
              <w:t>цену имеет только время, потраченное на зарабатывание денег</w:t>
            </w:r>
            <w:r w:rsidRPr="005A60E9">
              <w:t>;</w:t>
            </w:r>
          </w:p>
        </w:tc>
      </w:tr>
      <w:tr w:rsidR="009B4F25" w14:paraId="45F1A908" w14:textId="77777777" w:rsidTr="002D28E2">
        <w:tc>
          <w:tcPr>
            <w:tcW w:w="4928" w:type="dxa"/>
          </w:tcPr>
          <w:p w14:paraId="5B1C1FDF" w14:textId="543BA707" w:rsidR="009B4F25" w:rsidRDefault="009B4F25" w:rsidP="007644D8">
            <w:r w:rsidRPr="0071391C">
              <w:t>2)</w:t>
            </w:r>
            <w:r w:rsidR="00F47C06">
              <w:t xml:space="preserve"> </w:t>
            </w:r>
            <w:r w:rsidR="009121A9" w:rsidRPr="009121A9">
              <w:t>все наше время имеет цену, кроме времени, потраченного на сон</w:t>
            </w:r>
            <w:r w:rsidRPr="0071391C">
              <w:t>;</w:t>
            </w:r>
          </w:p>
        </w:tc>
        <w:tc>
          <w:tcPr>
            <w:tcW w:w="5670" w:type="dxa"/>
          </w:tcPr>
          <w:p w14:paraId="60FF872D" w14:textId="66EB1B3B" w:rsidR="009B4F25" w:rsidRDefault="009B4F25" w:rsidP="007644D8">
            <w:r w:rsidRPr="009528E7">
              <w:t>4)</w:t>
            </w:r>
            <w:r w:rsidR="00F47C06">
              <w:t xml:space="preserve"> </w:t>
            </w:r>
            <w:r w:rsidR="009121A9" w:rsidRPr="009121A9">
              <w:t>цену имеет все наше время, кроме времени, потраченного на развлечения</w:t>
            </w:r>
          </w:p>
        </w:tc>
      </w:tr>
    </w:tbl>
    <w:p w14:paraId="62EE7005" w14:textId="77777777" w:rsidR="009B4F25" w:rsidRDefault="009B4F25" w:rsidP="009B4F25">
      <w:pPr>
        <w:jc w:val="both"/>
        <w:rPr>
          <w:b/>
        </w:rPr>
      </w:pPr>
    </w:p>
    <w:p w14:paraId="070D10EE" w14:textId="77777777" w:rsidR="00313839" w:rsidRPr="00313839" w:rsidRDefault="009B4F25" w:rsidP="00313839">
      <w:pPr>
        <w:jc w:val="both"/>
        <w:rPr>
          <w:b/>
        </w:rPr>
      </w:pPr>
      <w:r>
        <w:rPr>
          <w:b/>
        </w:rPr>
        <w:t>7.</w:t>
      </w:r>
      <w:r w:rsidR="00F47C06" w:rsidRPr="00F47C06">
        <w:t xml:space="preserve"> </w:t>
      </w:r>
      <w:r w:rsidR="00313839" w:rsidRPr="00313839">
        <w:rPr>
          <w:b/>
        </w:rPr>
        <w:t>Петр Петрович и Иван Иванович решили совместно закупать для своих ферм материалы и</w:t>
      </w:r>
    </w:p>
    <w:p w14:paraId="704C6108" w14:textId="1B4F333E" w:rsidR="009B4F25" w:rsidRPr="00644F6B" w:rsidRDefault="00313839" w:rsidP="00313839">
      <w:pPr>
        <w:jc w:val="both"/>
        <w:rPr>
          <w:b/>
        </w:rPr>
      </w:pPr>
      <w:r w:rsidRPr="00313839">
        <w:rPr>
          <w:b/>
        </w:rPr>
        <w:t>оборудование. Экономист назвал бы это примером</w:t>
      </w:r>
      <w:r w:rsidR="00F47C06" w:rsidRPr="00F47C06">
        <w:rPr>
          <w:b/>
        </w:rPr>
        <w:t>:</w:t>
      </w:r>
      <w:r w:rsidR="009B4F25" w:rsidRPr="00644F6B">
        <w:rPr>
          <w:b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6"/>
        <w:gridCol w:w="5612"/>
      </w:tblGrid>
      <w:tr w:rsidR="009B4F25" w14:paraId="3BB56AE3" w14:textId="77777777" w:rsidTr="002D28E2">
        <w:tc>
          <w:tcPr>
            <w:tcW w:w="4928" w:type="dxa"/>
          </w:tcPr>
          <w:p w14:paraId="3D335B5B" w14:textId="2DF97F77" w:rsidR="009B4F25" w:rsidRPr="00AD51CE" w:rsidRDefault="009B4F25" w:rsidP="007644D8">
            <w:pPr>
              <w:jc w:val="both"/>
            </w:pPr>
            <w:r w:rsidRPr="00AD51CE">
              <w:t>1)</w:t>
            </w:r>
            <w:r w:rsidR="00F47C06">
              <w:t xml:space="preserve"> </w:t>
            </w:r>
            <w:r w:rsidR="00313839" w:rsidRPr="00313839">
              <w:t>кооперации</w:t>
            </w:r>
            <w:r w:rsidRPr="00AD51CE">
              <w:t xml:space="preserve">; </w:t>
            </w:r>
          </w:p>
        </w:tc>
        <w:tc>
          <w:tcPr>
            <w:tcW w:w="5670" w:type="dxa"/>
          </w:tcPr>
          <w:p w14:paraId="764477D0" w14:textId="1FC6C793" w:rsidR="009B4F25" w:rsidRPr="00142930" w:rsidRDefault="009B4F25" w:rsidP="00561A02">
            <w:pPr>
              <w:jc w:val="both"/>
            </w:pPr>
            <w:r w:rsidRPr="00142930">
              <w:t>3)</w:t>
            </w:r>
            <w:r w:rsidR="00313839">
              <w:t xml:space="preserve"> специализации</w:t>
            </w:r>
            <w:r w:rsidRPr="00142930">
              <w:t xml:space="preserve">; </w:t>
            </w:r>
          </w:p>
        </w:tc>
      </w:tr>
      <w:tr w:rsidR="009B4F25" w14:paraId="2E7F6C5D" w14:textId="77777777" w:rsidTr="002D28E2">
        <w:tc>
          <w:tcPr>
            <w:tcW w:w="4928" w:type="dxa"/>
          </w:tcPr>
          <w:p w14:paraId="39D257EA" w14:textId="67C03B0C" w:rsidR="009B4F25" w:rsidRPr="00AD51CE" w:rsidRDefault="009B4F25" w:rsidP="00F47C06">
            <w:r w:rsidRPr="00AD51CE">
              <w:t>2)</w:t>
            </w:r>
            <w:r w:rsidR="00F47C06">
              <w:t xml:space="preserve"> </w:t>
            </w:r>
            <w:r w:rsidR="00313839">
              <w:t>разделения труда</w:t>
            </w:r>
            <w:r w:rsidRPr="00306B00">
              <w:t>;</w:t>
            </w:r>
          </w:p>
        </w:tc>
        <w:tc>
          <w:tcPr>
            <w:tcW w:w="5670" w:type="dxa"/>
          </w:tcPr>
          <w:p w14:paraId="5583707E" w14:textId="0EF71192" w:rsidR="009B4F25" w:rsidRDefault="009B4F25" w:rsidP="00561A02">
            <w:r w:rsidRPr="00142930">
              <w:t>4)</w:t>
            </w:r>
            <w:r w:rsidR="00F47C06">
              <w:t xml:space="preserve"> </w:t>
            </w:r>
            <w:r w:rsidR="00313839">
              <w:t>бартера</w:t>
            </w:r>
            <w:r w:rsidRPr="005A60E9">
              <w:t>.</w:t>
            </w:r>
          </w:p>
        </w:tc>
      </w:tr>
    </w:tbl>
    <w:p w14:paraId="696CF669" w14:textId="77777777" w:rsidR="009B4F25" w:rsidRDefault="009B4F25" w:rsidP="009B4F25">
      <w:pPr>
        <w:jc w:val="both"/>
        <w:rPr>
          <w:b/>
        </w:rPr>
      </w:pPr>
    </w:p>
    <w:p w14:paraId="1436170E" w14:textId="21485700" w:rsidR="009B4F25" w:rsidRPr="00AD2C0C" w:rsidRDefault="009B4F25" w:rsidP="009B4F25">
      <w:pPr>
        <w:jc w:val="both"/>
        <w:rPr>
          <w:b/>
        </w:rPr>
      </w:pPr>
      <w:r>
        <w:rPr>
          <w:b/>
        </w:rPr>
        <w:t>8.</w:t>
      </w:r>
      <w:r w:rsidR="00F47C06" w:rsidRPr="00F47C06">
        <w:t xml:space="preserve"> </w:t>
      </w:r>
      <w:r w:rsidR="00950301" w:rsidRPr="00950301">
        <w:rPr>
          <w:b/>
          <w:bCs/>
          <w:color w:val="000000"/>
          <w:lang w:bidi="ru-RU"/>
        </w:rPr>
        <w:t>Какой из перечисленных видов де</w:t>
      </w:r>
      <w:r w:rsidR="00950301" w:rsidRPr="00950301">
        <w:rPr>
          <w:b/>
          <w:bCs/>
          <w:color w:val="000000"/>
          <w:lang w:bidi="ru-RU"/>
        </w:rPr>
        <w:softHyphen/>
        <w:t>ятельности не может рассматриваться как процесс производ</w:t>
      </w:r>
      <w:r w:rsidR="00950301" w:rsidRPr="00950301">
        <w:rPr>
          <w:b/>
          <w:bCs/>
          <w:color w:val="000000"/>
          <w:lang w:bidi="ru-RU"/>
        </w:rPr>
        <w:softHyphen/>
        <w:t>ства</w:t>
      </w:r>
      <w:r w:rsidR="00F47C06" w:rsidRPr="00950301">
        <w:rPr>
          <w:b/>
          <w:bCs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10"/>
      </w:tblGrid>
      <w:tr w:rsidR="009B4F25" w14:paraId="520E7E7E" w14:textId="77777777" w:rsidTr="002D28E2">
        <w:tc>
          <w:tcPr>
            <w:tcW w:w="4928" w:type="dxa"/>
          </w:tcPr>
          <w:p w14:paraId="7A1F1FB1" w14:textId="1DF62E7F" w:rsidR="009B4F25" w:rsidRPr="00E5503A" w:rsidRDefault="009B4F25" w:rsidP="00EA26EE">
            <w:pPr>
              <w:tabs>
                <w:tab w:val="num" w:pos="1440"/>
              </w:tabs>
            </w:pPr>
            <w:r w:rsidRPr="00E5503A">
              <w:t>1)</w:t>
            </w:r>
            <w:r w:rsidR="00EA26EE">
              <w:t xml:space="preserve"> </w:t>
            </w:r>
            <w:r w:rsidR="00C46A95">
              <w:rPr>
                <w:color w:val="000000"/>
                <w:lang w:bidi="ru-RU"/>
              </w:rPr>
              <w:t>добыча полезных ископаемых</w:t>
            </w:r>
          </w:p>
        </w:tc>
        <w:tc>
          <w:tcPr>
            <w:tcW w:w="5670" w:type="dxa"/>
          </w:tcPr>
          <w:p w14:paraId="170FBE91" w14:textId="77B814C0" w:rsidR="009B4F25" w:rsidRPr="006C3C24" w:rsidRDefault="009B4F25" w:rsidP="00EA26EE">
            <w:pPr>
              <w:tabs>
                <w:tab w:val="num" w:pos="1440"/>
              </w:tabs>
              <w:jc w:val="both"/>
            </w:pPr>
            <w:r w:rsidRPr="006C3C24">
              <w:t xml:space="preserve">3) </w:t>
            </w:r>
            <w:r w:rsidR="002704BA">
              <w:rPr>
                <w:color w:val="000000"/>
                <w:lang w:bidi="ru-RU"/>
              </w:rPr>
              <w:t>перевозка радиоактивных отходов</w:t>
            </w:r>
            <w:r w:rsidR="00EA26EE">
              <w:t>;</w:t>
            </w:r>
          </w:p>
        </w:tc>
      </w:tr>
      <w:tr w:rsidR="009B4F25" w14:paraId="127C3459" w14:textId="77777777" w:rsidTr="002D28E2">
        <w:tc>
          <w:tcPr>
            <w:tcW w:w="4928" w:type="dxa"/>
          </w:tcPr>
          <w:p w14:paraId="11177BFF" w14:textId="5ACE3AF6" w:rsidR="009B4F25" w:rsidRDefault="009B4F25" w:rsidP="00EA26EE">
            <w:r w:rsidRPr="00E5503A">
              <w:t>2)</w:t>
            </w:r>
            <w:r w:rsidR="00F47C06">
              <w:t xml:space="preserve"> </w:t>
            </w:r>
            <w:r w:rsidR="003F6AD3">
              <w:rPr>
                <w:color w:val="000000"/>
                <w:lang w:bidi="ru-RU"/>
              </w:rPr>
              <w:t>поиск покупателями в магазинах дефицитных товаров</w:t>
            </w:r>
          </w:p>
        </w:tc>
        <w:tc>
          <w:tcPr>
            <w:tcW w:w="5670" w:type="dxa"/>
          </w:tcPr>
          <w:p w14:paraId="4CFC9F68" w14:textId="558C4888" w:rsidR="009B4F25" w:rsidRPr="006C3C24" w:rsidRDefault="009B4F25" w:rsidP="00EA26EE">
            <w:pPr>
              <w:tabs>
                <w:tab w:val="num" w:pos="1440"/>
              </w:tabs>
              <w:jc w:val="both"/>
            </w:pPr>
            <w:r w:rsidRPr="006C3C24">
              <w:t xml:space="preserve">4) </w:t>
            </w:r>
            <w:r w:rsidR="00AD48B0">
              <w:rPr>
                <w:color w:val="000000"/>
                <w:lang w:bidi="ru-RU"/>
              </w:rPr>
              <w:t>скупка продуктов и их перепродажа по более высокой цене</w:t>
            </w:r>
            <w:r w:rsidR="00EA26EE" w:rsidRPr="00306B00">
              <w:t>.</w:t>
            </w:r>
          </w:p>
        </w:tc>
      </w:tr>
    </w:tbl>
    <w:p w14:paraId="41F0EC76" w14:textId="77777777" w:rsidR="009B4F25" w:rsidRDefault="009B4F25" w:rsidP="009B4F25">
      <w:pPr>
        <w:jc w:val="both"/>
        <w:rPr>
          <w:b/>
        </w:rPr>
      </w:pPr>
    </w:p>
    <w:p w14:paraId="52AC3233" w14:textId="61A3D8C4" w:rsidR="009B4F25" w:rsidRPr="00AD2C0C" w:rsidRDefault="009B4F25" w:rsidP="009B4F25">
      <w:pPr>
        <w:jc w:val="both"/>
        <w:rPr>
          <w:b/>
        </w:rPr>
      </w:pPr>
      <w:r>
        <w:rPr>
          <w:b/>
        </w:rPr>
        <w:t>9.</w:t>
      </w:r>
      <w:r w:rsidR="00EA26EE" w:rsidRPr="00EA26EE">
        <w:rPr>
          <w:rFonts w:ascii="TimesNewRomanPSMT" w:eastAsiaTheme="minorHAnsi" w:hAnsi="TimesNewRomanPSMT" w:cs="TimesNewRomanPSMT"/>
          <w:lang w:eastAsia="en-US"/>
        </w:rPr>
        <w:t xml:space="preserve"> </w:t>
      </w:r>
      <w:r w:rsidR="00DE1B62" w:rsidRPr="00DE1B62">
        <w:rPr>
          <w:b/>
          <w:bCs/>
        </w:rPr>
        <w:t>Изменение величины спроса происходит в результате</w:t>
      </w:r>
      <w:r w:rsidRPr="00EA26EE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613"/>
      </w:tblGrid>
      <w:tr w:rsidR="009B4F25" w14:paraId="77C5990D" w14:textId="77777777" w:rsidTr="002D28E2">
        <w:tc>
          <w:tcPr>
            <w:tcW w:w="4928" w:type="dxa"/>
          </w:tcPr>
          <w:p w14:paraId="330EA55F" w14:textId="7E002A93" w:rsidR="009B4F25" w:rsidRPr="001529B2" w:rsidRDefault="009B4F25" w:rsidP="00561A02">
            <w:pPr>
              <w:jc w:val="both"/>
            </w:pPr>
            <w:r w:rsidRPr="001529B2">
              <w:t>1)</w:t>
            </w:r>
            <w:r w:rsidR="00EA26EE">
              <w:t xml:space="preserve"> </w:t>
            </w:r>
            <w:r w:rsidR="00BF1A29">
              <w:t>сезонных колебаний</w:t>
            </w:r>
            <w:r w:rsidRPr="001529B2">
              <w:t>;</w:t>
            </w:r>
          </w:p>
        </w:tc>
        <w:tc>
          <w:tcPr>
            <w:tcW w:w="5670" w:type="dxa"/>
          </w:tcPr>
          <w:p w14:paraId="53EAF4FE" w14:textId="44185993" w:rsidR="009B4F25" w:rsidRPr="00710AF7" w:rsidRDefault="009B4F25" w:rsidP="00561A02">
            <w:pPr>
              <w:jc w:val="both"/>
            </w:pPr>
            <w:r w:rsidRPr="00710AF7">
              <w:t>3)</w:t>
            </w:r>
            <w:r w:rsidR="00EA26EE">
              <w:t xml:space="preserve"> </w:t>
            </w:r>
            <w:r w:rsidR="00BF1A29">
              <w:t>проведения распродажи</w:t>
            </w:r>
            <w:r w:rsidRPr="005A60E9">
              <w:t>;</w:t>
            </w:r>
          </w:p>
        </w:tc>
      </w:tr>
      <w:tr w:rsidR="009B4F25" w14:paraId="637C67D8" w14:textId="77777777" w:rsidTr="002D28E2">
        <w:tc>
          <w:tcPr>
            <w:tcW w:w="4928" w:type="dxa"/>
          </w:tcPr>
          <w:p w14:paraId="728D6D53" w14:textId="15DB700B" w:rsidR="009B4F25" w:rsidRDefault="009B4F25" w:rsidP="00561A02">
            <w:r w:rsidRPr="001529B2">
              <w:t>2)</w:t>
            </w:r>
            <w:r w:rsidR="00EA26EE">
              <w:t xml:space="preserve"> </w:t>
            </w:r>
            <w:r w:rsidR="0097708B">
              <w:t>изменения налогов</w:t>
            </w:r>
            <w:r w:rsidRPr="001529B2">
              <w:t>;</w:t>
            </w:r>
          </w:p>
        </w:tc>
        <w:tc>
          <w:tcPr>
            <w:tcW w:w="5670" w:type="dxa"/>
          </w:tcPr>
          <w:p w14:paraId="36A7EEAE" w14:textId="47469CBE" w:rsidR="009B4F25" w:rsidRPr="00710AF7" w:rsidRDefault="009B4F25" w:rsidP="00561A02">
            <w:pPr>
              <w:jc w:val="both"/>
            </w:pPr>
            <w:r w:rsidRPr="00710AF7">
              <w:t>4)</w:t>
            </w:r>
            <w:r w:rsidR="00EA26EE">
              <w:t xml:space="preserve"> </w:t>
            </w:r>
            <w:r w:rsidR="00BF1A29">
              <w:t>проведения массированной рекламы</w:t>
            </w:r>
            <w:r w:rsidRPr="00710AF7">
              <w:t>.</w:t>
            </w:r>
          </w:p>
        </w:tc>
      </w:tr>
    </w:tbl>
    <w:p w14:paraId="36A8B31E" w14:textId="77777777" w:rsidR="009B4F25" w:rsidRDefault="009B4F25" w:rsidP="009B4F25">
      <w:pPr>
        <w:jc w:val="both"/>
        <w:rPr>
          <w:b/>
        </w:rPr>
      </w:pPr>
    </w:p>
    <w:p w14:paraId="00EC6416" w14:textId="5A1EE9A8" w:rsidR="009B4F25" w:rsidRDefault="009B4F25" w:rsidP="00EA26EE">
      <w:pPr>
        <w:jc w:val="both"/>
        <w:rPr>
          <w:b/>
        </w:rPr>
      </w:pPr>
      <w:r>
        <w:rPr>
          <w:b/>
        </w:rPr>
        <w:t>10.</w:t>
      </w:r>
      <w:r w:rsidR="00EA26EE" w:rsidRPr="00EA26EE">
        <w:t xml:space="preserve"> </w:t>
      </w:r>
      <w:r w:rsidR="00813B83" w:rsidRPr="00813B83">
        <w:rPr>
          <w:b/>
          <w:bCs/>
        </w:rPr>
        <w:t>Вам подарили фотоаппарат. Он может быть отнесен к такому фактору производства как капитал, в том случае, если Вы</w:t>
      </w:r>
      <w:r w:rsidR="00EA26EE" w:rsidRPr="00EA26EE">
        <w:rPr>
          <w:b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10"/>
      </w:tblGrid>
      <w:tr w:rsidR="009B4F25" w14:paraId="09A7F98F" w14:textId="77777777" w:rsidTr="002D28E2">
        <w:tc>
          <w:tcPr>
            <w:tcW w:w="4928" w:type="dxa"/>
          </w:tcPr>
          <w:p w14:paraId="07C85FD6" w14:textId="6ADD7D0F" w:rsidR="009B4F25" w:rsidRPr="00974F79" w:rsidRDefault="009B4F25" w:rsidP="00561A02">
            <w:pPr>
              <w:jc w:val="both"/>
            </w:pPr>
            <w:r w:rsidRPr="00974F79">
              <w:t>1)</w:t>
            </w:r>
            <w:r w:rsidR="00EA26EE">
              <w:t xml:space="preserve"> </w:t>
            </w:r>
            <w:r w:rsidR="002F1C7B">
              <w:t>передали его своему другу</w:t>
            </w:r>
            <w:r w:rsidRPr="00974F79">
              <w:t>;</w:t>
            </w:r>
          </w:p>
        </w:tc>
        <w:tc>
          <w:tcPr>
            <w:tcW w:w="5670" w:type="dxa"/>
          </w:tcPr>
          <w:p w14:paraId="2D113EEE" w14:textId="2DA82FD2" w:rsidR="009B4F25" w:rsidRPr="0047323F" w:rsidRDefault="009B4F25" w:rsidP="00561A02">
            <w:pPr>
              <w:jc w:val="both"/>
            </w:pPr>
            <w:r w:rsidRPr="0047323F">
              <w:t>3)</w:t>
            </w:r>
            <w:r w:rsidR="00EA26EE">
              <w:t xml:space="preserve"> </w:t>
            </w:r>
            <w:r w:rsidR="002F1C7B">
              <w:t>используете его для нужд Вашей семьи</w:t>
            </w:r>
            <w:r w:rsidRPr="00306B00">
              <w:t>;</w:t>
            </w:r>
          </w:p>
        </w:tc>
      </w:tr>
      <w:tr w:rsidR="009B4F25" w14:paraId="46D891C9" w14:textId="77777777" w:rsidTr="002D28E2">
        <w:tc>
          <w:tcPr>
            <w:tcW w:w="4928" w:type="dxa"/>
          </w:tcPr>
          <w:p w14:paraId="0C1D8A8D" w14:textId="2E01B915" w:rsidR="009B4F25" w:rsidRPr="00974F79" w:rsidRDefault="009B4F25" w:rsidP="00561A02">
            <w:pPr>
              <w:jc w:val="both"/>
            </w:pPr>
            <w:r w:rsidRPr="00974F79">
              <w:t>2)</w:t>
            </w:r>
            <w:r w:rsidR="00EA26EE">
              <w:t xml:space="preserve"> </w:t>
            </w:r>
            <w:r w:rsidR="009668F6">
              <w:t>«запрятали» его в укромном месте до лучших времен</w:t>
            </w:r>
            <w:r w:rsidRPr="00974F79">
              <w:t>;</w:t>
            </w:r>
          </w:p>
        </w:tc>
        <w:tc>
          <w:tcPr>
            <w:tcW w:w="5670" w:type="dxa"/>
          </w:tcPr>
          <w:p w14:paraId="645909C4" w14:textId="1132F33E" w:rsidR="009B4F25" w:rsidRPr="0047323F" w:rsidRDefault="009B4F25" w:rsidP="00EA26EE">
            <w:pPr>
              <w:jc w:val="both"/>
            </w:pPr>
            <w:r w:rsidRPr="0047323F">
              <w:t>4)</w:t>
            </w:r>
            <w:r w:rsidR="00EA26EE">
              <w:t xml:space="preserve"> </w:t>
            </w:r>
            <w:r w:rsidR="009668F6">
              <w:t>сдали его в аренду приятелю</w:t>
            </w:r>
            <w:r w:rsidRPr="005A60E9">
              <w:t>.</w:t>
            </w:r>
          </w:p>
        </w:tc>
      </w:tr>
    </w:tbl>
    <w:p w14:paraId="7D5DABA0" w14:textId="77777777" w:rsidR="009B4F25" w:rsidRPr="00AD2C0C" w:rsidRDefault="009B4F25" w:rsidP="009B4F25">
      <w:pPr>
        <w:jc w:val="both"/>
        <w:rPr>
          <w:b/>
        </w:rPr>
      </w:pPr>
    </w:p>
    <w:p w14:paraId="1E210C44" w14:textId="77777777" w:rsidR="000C1A6A" w:rsidRPr="00AD2C0C" w:rsidRDefault="00293C00" w:rsidP="000C1A6A">
      <w:pPr>
        <w:spacing w:after="120"/>
        <w:ind w:right="-1"/>
        <w:jc w:val="center"/>
        <w:rPr>
          <w:b/>
          <w:bCs/>
        </w:rPr>
      </w:pPr>
      <w:r>
        <w:rPr>
          <w:b/>
          <w:bCs/>
        </w:rPr>
        <w:t xml:space="preserve"> ТЕСТ 3 </w:t>
      </w:r>
    </w:p>
    <w:p w14:paraId="74E05861" w14:textId="77777777" w:rsidR="000C1A6A" w:rsidRPr="00AD2C0C" w:rsidRDefault="000C1A6A" w:rsidP="000C1A6A">
      <w:pPr>
        <w:spacing w:after="120"/>
        <w:ind w:right="-1"/>
        <w:jc w:val="center"/>
        <w:rPr>
          <w:b/>
          <w:bCs/>
        </w:rPr>
      </w:pPr>
      <w:r w:rsidRPr="00AD2C0C">
        <w:rPr>
          <w:b/>
          <w:bCs/>
        </w:rPr>
        <w:t>(5 вопросов, 15 баллов)</w:t>
      </w:r>
    </w:p>
    <w:p w14:paraId="5DAB6C9C" w14:textId="77777777" w:rsidR="000C1A6A" w:rsidRPr="000C1A6A" w:rsidRDefault="000C1A6A" w:rsidP="000C1A6A">
      <w:pPr>
        <w:spacing w:after="120"/>
        <w:ind w:right="-1" w:firstLine="708"/>
        <w:rPr>
          <w:b/>
          <w:bCs/>
          <w:i/>
        </w:rPr>
      </w:pPr>
      <w:r w:rsidRPr="000C1A6A">
        <w:rPr>
          <w:b/>
          <w:bCs/>
          <w:i/>
        </w:rPr>
        <w:t>Выберите все верные ответы</w:t>
      </w:r>
      <w:r>
        <w:rPr>
          <w:b/>
          <w:bCs/>
          <w:i/>
        </w:rPr>
        <w:t xml:space="preserve"> </w:t>
      </w:r>
      <w:r w:rsidRPr="000C1A6A">
        <w:rPr>
          <w:b/>
          <w:bCs/>
          <w:i/>
        </w:rPr>
        <w:t>(</w:t>
      </w:r>
      <w:r w:rsidR="002D28E2">
        <w:rPr>
          <w:b/>
          <w:bCs/>
          <w:i/>
        </w:rPr>
        <w:t>3</w:t>
      </w:r>
      <w:r w:rsidRPr="000C1A6A">
        <w:rPr>
          <w:b/>
          <w:bCs/>
          <w:i/>
        </w:rPr>
        <w:t xml:space="preserve"> балла за вопрос, если в точности указаны все верные варианты и не отмечено ничего лишнего, 0 баллов в противном случае)</w:t>
      </w:r>
    </w:p>
    <w:p w14:paraId="07E87DDE" w14:textId="3CE9D06A" w:rsidR="000C1A6A" w:rsidRPr="000C1A6A" w:rsidRDefault="000C1A6A" w:rsidP="00413219">
      <w:pPr>
        <w:jc w:val="both"/>
        <w:rPr>
          <w:rFonts w:eastAsia="Calibri"/>
          <w:b/>
          <w:noProof/>
          <w:snapToGrid w:val="0"/>
          <w:lang w:eastAsia="en-US"/>
        </w:rPr>
      </w:pPr>
      <w:r>
        <w:rPr>
          <w:b/>
        </w:rPr>
        <w:t>1.</w:t>
      </w:r>
      <w:r w:rsidR="00840B4F" w:rsidRPr="00840B4F">
        <w:t xml:space="preserve"> </w:t>
      </w:r>
      <w:r w:rsidR="00413219">
        <w:rPr>
          <w:b/>
        </w:rPr>
        <w:t xml:space="preserve">Для </w:t>
      </w:r>
      <w:r w:rsidR="004E73FF">
        <w:rPr>
          <w:b/>
        </w:rPr>
        <w:t>проведения безналичных расчетов по оплате товаров и услуг гражданин может использовать</w:t>
      </w:r>
      <w:r w:rsidRPr="000C1A6A">
        <w:rPr>
          <w:rFonts w:eastAsia="Calibri"/>
          <w:b/>
          <w:noProof/>
          <w:snapToGrid w:val="0"/>
          <w:lang w:eastAsia="en-US"/>
        </w:rPr>
        <w:t>:</w:t>
      </w:r>
    </w:p>
    <w:p w14:paraId="69AFE292" w14:textId="5A84A114" w:rsidR="000C1A6A" w:rsidRPr="0075419C" w:rsidRDefault="000C1A6A" w:rsidP="004E73FF">
      <w:pPr>
        <w:ind w:left="1077" w:hanging="1077"/>
        <w:rPr>
          <w:rFonts w:eastAsia="Calibri"/>
          <w:bCs/>
          <w:noProof/>
          <w:snapToGrid w:val="0"/>
          <w:lang w:eastAsia="en-US"/>
        </w:rPr>
      </w:pPr>
      <w:r w:rsidRPr="0075419C">
        <w:rPr>
          <w:rFonts w:eastAsia="Calibri"/>
          <w:bCs/>
          <w:noProof/>
          <w:snapToGrid w:val="0"/>
          <w:lang w:eastAsia="en-US"/>
        </w:rPr>
        <w:t>1)</w:t>
      </w:r>
      <w:r w:rsidR="00840B4F" w:rsidRPr="0075419C">
        <w:t xml:space="preserve"> </w:t>
      </w:r>
      <w:r w:rsidR="004E73FF">
        <w:rPr>
          <w:rFonts w:eastAsia="Calibri"/>
          <w:bCs/>
          <w:noProof/>
          <w:snapToGrid w:val="0"/>
          <w:lang w:eastAsia="en-US"/>
        </w:rPr>
        <w:t>текущий счет в банке</w:t>
      </w:r>
      <w:r w:rsidRPr="0075419C">
        <w:rPr>
          <w:rFonts w:eastAsia="Calibri"/>
          <w:bCs/>
          <w:noProof/>
          <w:snapToGrid w:val="0"/>
          <w:lang w:eastAsia="en-US"/>
        </w:rPr>
        <w:t>;</w:t>
      </w:r>
    </w:p>
    <w:p w14:paraId="1B93F626" w14:textId="19E6AA56" w:rsidR="000C1A6A" w:rsidRPr="0075419C" w:rsidRDefault="000C1A6A" w:rsidP="000C1A6A">
      <w:pPr>
        <w:ind w:left="1077" w:hanging="1077"/>
        <w:rPr>
          <w:rFonts w:eastAsia="Calibri"/>
          <w:bCs/>
          <w:noProof/>
          <w:snapToGrid w:val="0"/>
          <w:lang w:eastAsia="en-US"/>
        </w:rPr>
      </w:pPr>
      <w:r w:rsidRPr="0075419C">
        <w:rPr>
          <w:rFonts w:eastAsia="Calibri"/>
          <w:bCs/>
          <w:noProof/>
          <w:snapToGrid w:val="0"/>
          <w:lang w:eastAsia="en-US"/>
        </w:rPr>
        <w:t>2)</w:t>
      </w:r>
      <w:r w:rsidR="00840B4F" w:rsidRPr="0075419C">
        <w:t xml:space="preserve"> </w:t>
      </w:r>
      <w:r w:rsidR="004E73FF">
        <w:rPr>
          <w:rFonts w:eastAsia="Calibri"/>
          <w:bCs/>
          <w:noProof/>
          <w:snapToGrid w:val="0"/>
          <w:lang w:eastAsia="en-US"/>
        </w:rPr>
        <w:t>банковскую кредитную карту</w:t>
      </w:r>
      <w:r w:rsidRPr="0075419C">
        <w:rPr>
          <w:rFonts w:eastAsia="Calibri"/>
          <w:bCs/>
          <w:noProof/>
          <w:snapToGrid w:val="0"/>
          <w:lang w:eastAsia="en-US"/>
        </w:rPr>
        <w:t>;</w:t>
      </w:r>
    </w:p>
    <w:p w14:paraId="1656D3FE" w14:textId="1D5C1B47" w:rsidR="000C1A6A" w:rsidRPr="0075419C" w:rsidRDefault="000C1A6A" w:rsidP="000C1A6A">
      <w:pPr>
        <w:ind w:left="1077" w:hanging="1077"/>
        <w:rPr>
          <w:rFonts w:eastAsia="Calibri"/>
          <w:bCs/>
          <w:noProof/>
          <w:snapToGrid w:val="0"/>
          <w:lang w:eastAsia="en-US"/>
        </w:rPr>
      </w:pPr>
      <w:r w:rsidRPr="0075419C">
        <w:rPr>
          <w:rFonts w:eastAsia="Calibri"/>
          <w:bCs/>
          <w:noProof/>
          <w:snapToGrid w:val="0"/>
          <w:lang w:eastAsia="en-US"/>
        </w:rPr>
        <w:t>3)</w:t>
      </w:r>
      <w:r w:rsidR="00840B4F" w:rsidRPr="0075419C">
        <w:t xml:space="preserve"> </w:t>
      </w:r>
      <w:r w:rsidR="004E73FF">
        <w:rPr>
          <w:rFonts w:eastAsia="Calibri"/>
          <w:bCs/>
          <w:noProof/>
          <w:snapToGrid w:val="0"/>
          <w:lang w:eastAsia="en-US"/>
        </w:rPr>
        <w:t>вексель</w:t>
      </w:r>
      <w:r w:rsidRPr="0075419C">
        <w:rPr>
          <w:rFonts w:eastAsia="Calibri"/>
          <w:bCs/>
          <w:noProof/>
          <w:snapToGrid w:val="0"/>
          <w:lang w:eastAsia="en-US"/>
        </w:rPr>
        <w:t>;</w:t>
      </w:r>
    </w:p>
    <w:p w14:paraId="1C0F75FE" w14:textId="74EF9BB2" w:rsidR="000C1A6A" w:rsidRPr="0075419C" w:rsidRDefault="000C1A6A" w:rsidP="000C1A6A">
      <w:pPr>
        <w:ind w:left="1077" w:hanging="1077"/>
        <w:rPr>
          <w:rFonts w:eastAsia="Calibri"/>
          <w:noProof/>
          <w:snapToGrid w:val="0"/>
          <w:lang w:eastAsia="en-US"/>
        </w:rPr>
      </w:pPr>
      <w:r w:rsidRPr="0075419C">
        <w:rPr>
          <w:rFonts w:eastAsia="Calibri"/>
          <w:noProof/>
          <w:snapToGrid w:val="0"/>
          <w:lang w:eastAsia="en-US"/>
        </w:rPr>
        <w:t>4)</w:t>
      </w:r>
      <w:r w:rsidR="00840B4F" w:rsidRPr="0075419C">
        <w:t xml:space="preserve"> </w:t>
      </w:r>
      <w:r w:rsidR="004E73FF">
        <w:rPr>
          <w:rFonts w:eastAsia="Calibri"/>
          <w:noProof/>
          <w:snapToGrid w:val="0"/>
          <w:lang w:eastAsia="en-US"/>
        </w:rPr>
        <w:t>банковскую дебетовую карту</w:t>
      </w:r>
      <w:r w:rsidRPr="0075419C">
        <w:rPr>
          <w:rFonts w:eastAsia="Calibri"/>
          <w:noProof/>
          <w:snapToGrid w:val="0"/>
          <w:lang w:eastAsia="en-US"/>
        </w:rPr>
        <w:t>;</w:t>
      </w:r>
    </w:p>
    <w:p w14:paraId="182E4607" w14:textId="28CDE82F" w:rsidR="000C1A6A" w:rsidRPr="0075419C" w:rsidRDefault="000C1A6A" w:rsidP="000C1A6A">
      <w:pPr>
        <w:ind w:left="1077" w:right="-1" w:hanging="1077"/>
        <w:jc w:val="both"/>
        <w:rPr>
          <w:noProof/>
          <w:snapToGrid w:val="0"/>
        </w:rPr>
      </w:pPr>
      <w:r w:rsidRPr="0075419C">
        <w:rPr>
          <w:noProof/>
          <w:snapToGrid w:val="0"/>
        </w:rPr>
        <w:t>5)</w:t>
      </w:r>
      <w:r w:rsidR="00840B4F" w:rsidRPr="0075419C">
        <w:t xml:space="preserve"> </w:t>
      </w:r>
      <w:r w:rsidR="00721916">
        <w:rPr>
          <w:noProof/>
          <w:snapToGrid w:val="0"/>
        </w:rPr>
        <w:t>переводы электронных денег</w:t>
      </w:r>
      <w:r w:rsidRPr="0075419C">
        <w:rPr>
          <w:noProof/>
          <w:snapToGrid w:val="0"/>
        </w:rPr>
        <w:t>.</w:t>
      </w:r>
    </w:p>
    <w:p w14:paraId="42412939" w14:textId="77777777" w:rsidR="000C1A6A" w:rsidRDefault="000C1A6A" w:rsidP="000C1A6A">
      <w:pPr>
        <w:ind w:left="1077" w:right="-1" w:hanging="1077"/>
        <w:jc w:val="both"/>
        <w:rPr>
          <w:b/>
          <w:noProof/>
          <w:snapToGrid w:val="0"/>
        </w:rPr>
      </w:pPr>
    </w:p>
    <w:p w14:paraId="58D74FC4" w14:textId="46FC8074" w:rsidR="006B4CD1" w:rsidRPr="006B4CD1" w:rsidRDefault="006B4CD1" w:rsidP="006B4CD1">
      <w:pPr>
        <w:ind w:right="-1"/>
        <w:jc w:val="both"/>
        <w:rPr>
          <w:rFonts w:eastAsia="Calibri"/>
          <w:b/>
          <w:bCs/>
          <w:lang w:eastAsia="en-US"/>
        </w:rPr>
      </w:pPr>
      <w:r>
        <w:rPr>
          <w:b/>
          <w:noProof/>
          <w:snapToGrid w:val="0"/>
        </w:rPr>
        <w:t>2.</w:t>
      </w:r>
      <w:r w:rsidR="00840B4F" w:rsidRPr="00840B4F">
        <w:t xml:space="preserve"> </w:t>
      </w:r>
      <w:r w:rsidR="008D08F7" w:rsidRPr="008D08F7">
        <w:rPr>
          <w:b/>
          <w:bCs/>
        </w:rPr>
        <w:t>Предметом изучения микроэкономики являются</w:t>
      </w:r>
      <w:r w:rsidR="00840B4F">
        <w:rPr>
          <w:b/>
          <w:noProof/>
          <w:snapToGrid w:val="0"/>
        </w:rPr>
        <w:t>:</w:t>
      </w:r>
    </w:p>
    <w:p w14:paraId="571BE6CC" w14:textId="3C6B7882" w:rsidR="006B4CD1" w:rsidRPr="005A60E9" w:rsidRDefault="006B4CD1" w:rsidP="006B4CD1">
      <w:pPr>
        <w:ind w:right="-1"/>
        <w:jc w:val="both"/>
        <w:rPr>
          <w:rFonts w:eastAsia="Calibri"/>
          <w:bCs/>
          <w:lang w:eastAsia="en-US"/>
        </w:rPr>
      </w:pPr>
      <w:r w:rsidRPr="005A60E9">
        <w:rPr>
          <w:rFonts w:eastAsia="Calibri"/>
          <w:bCs/>
          <w:lang w:eastAsia="en-US"/>
        </w:rPr>
        <w:t>1)</w:t>
      </w:r>
      <w:r w:rsidR="00840B4F" w:rsidRPr="00840B4F">
        <w:t xml:space="preserve"> </w:t>
      </w:r>
      <w:r w:rsidR="00221B56">
        <w:t>о</w:t>
      </w:r>
      <w:r w:rsidR="0097330C">
        <w:t>тдельные потребители</w:t>
      </w:r>
      <w:r w:rsidRPr="005A60E9">
        <w:rPr>
          <w:rFonts w:eastAsia="Calibri"/>
          <w:bCs/>
          <w:lang w:eastAsia="en-US"/>
        </w:rPr>
        <w:t>;</w:t>
      </w:r>
    </w:p>
    <w:p w14:paraId="6471FCB8" w14:textId="111525FB" w:rsidR="006B4CD1" w:rsidRPr="0075419C" w:rsidRDefault="006B4CD1" w:rsidP="006B4CD1">
      <w:pPr>
        <w:ind w:right="-1"/>
        <w:jc w:val="both"/>
        <w:rPr>
          <w:rFonts w:eastAsia="Calibri"/>
          <w:bCs/>
          <w:lang w:eastAsia="en-US"/>
        </w:rPr>
      </w:pPr>
      <w:r w:rsidRPr="0075419C">
        <w:rPr>
          <w:rFonts w:eastAsia="Calibri"/>
          <w:bCs/>
          <w:lang w:eastAsia="en-US"/>
        </w:rPr>
        <w:t>2)</w:t>
      </w:r>
      <w:r w:rsidR="00840B4F" w:rsidRPr="0075419C">
        <w:t xml:space="preserve"> </w:t>
      </w:r>
      <w:r w:rsidR="00221B56">
        <w:t>о</w:t>
      </w:r>
      <w:r w:rsidR="0097330C">
        <w:t>тдельные страны</w:t>
      </w:r>
      <w:r w:rsidRPr="0075419C">
        <w:rPr>
          <w:rFonts w:eastAsia="Calibri"/>
          <w:bCs/>
          <w:lang w:eastAsia="en-US"/>
        </w:rPr>
        <w:t>;</w:t>
      </w:r>
    </w:p>
    <w:p w14:paraId="03F90C2B" w14:textId="186B9437" w:rsidR="006B4CD1" w:rsidRPr="0075419C" w:rsidRDefault="006B4CD1" w:rsidP="006B4CD1">
      <w:pPr>
        <w:ind w:right="-1"/>
        <w:jc w:val="both"/>
        <w:rPr>
          <w:rFonts w:eastAsia="Calibri"/>
          <w:bCs/>
          <w:lang w:eastAsia="en-US"/>
        </w:rPr>
      </w:pPr>
      <w:r w:rsidRPr="0075419C">
        <w:rPr>
          <w:rFonts w:eastAsia="Calibri"/>
          <w:bCs/>
          <w:lang w:eastAsia="en-US"/>
        </w:rPr>
        <w:t>3)</w:t>
      </w:r>
      <w:r w:rsidR="00840B4F" w:rsidRPr="0075419C">
        <w:t xml:space="preserve"> </w:t>
      </w:r>
      <w:r w:rsidR="00221B56">
        <w:t>о</w:t>
      </w:r>
      <w:r w:rsidR="0097330C">
        <w:t>тдельные инструменты фискальной политики</w:t>
      </w:r>
      <w:r w:rsidRPr="0075419C">
        <w:rPr>
          <w:rFonts w:eastAsia="Calibri"/>
          <w:bCs/>
          <w:lang w:eastAsia="en-US"/>
        </w:rPr>
        <w:t>;</w:t>
      </w:r>
    </w:p>
    <w:p w14:paraId="045481A0" w14:textId="130A11DE" w:rsidR="006B4CD1" w:rsidRPr="0075419C" w:rsidRDefault="006B4CD1" w:rsidP="006B4CD1">
      <w:pPr>
        <w:ind w:right="-1"/>
        <w:jc w:val="both"/>
        <w:rPr>
          <w:rFonts w:eastAsia="Calibri"/>
          <w:bCs/>
          <w:lang w:eastAsia="en-US"/>
        </w:rPr>
      </w:pPr>
      <w:r w:rsidRPr="0075419C">
        <w:rPr>
          <w:rFonts w:eastAsia="Calibri"/>
          <w:bCs/>
          <w:lang w:eastAsia="en-US"/>
        </w:rPr>
        <w:t>4)</w:t>
      </w:r>
      <w:r w:rsidR="00840B4F" w:rsidRPr="0075419C">
        <w:t xml:space="preserve"> </w:t>
      </w:r>
      <w:r w:rsidR="00221B56">
        <w:t>банковская система</w:t>
      </w:r>
      <w:r w:rsidRPr="0075419C">
        <w:rPr>
          <w:rFonts w:eastAsia="Calibri"/>
          <w:bCs/>
          <w:lang w:eastAsia="en-US"/>
        </w:rPr>
        <w:t>;</w:t>
      </w:r>
    </w:p>
    <w:p w14:paraId="38FD8CD9" w14:textId="5F847D39" w:rsidR="006B4CD1" w:rsidRPr="0075419C" w:rsidRDefault="006B4CD1" w:rsidP="006B4CD1">
      <w:pPr>
        <w:ind w:right="-1"/>
        <w:jc w:val="both"/>
        <w:rPr>
          <w:rFonts w:eastAsia="Calibri"/>
          <w:bCs/>
          <w:lang w:eastAsia="en-US"/>
        </w:rPr>
      </w:pPr>
      <w:r w:rsidRPr="0075419C">
        <w:rPr>
          <w:rFonts w:eastAsia="Calibri"/>
          <w:bCs/>
          <w:lang w:eastAsia="en-US"/>
        </w:rPr>
        <w:lastRenderedPageBreak/>
        <w:t>5)</w:t>
      </w:r>
      <w:r w:rsidR="00840B4F" w:rsidRPr="0075419C">
        <w:t xml:space="preserve"> </w:t>
      </w:r>
      <w:r w:rsidR="00221B56">
        <w:t>отраслевые рынки</w:t>
      </w:r>
    </w:p>
    <w:p w14:paraId="721143BC" w14:textId="77777777" w:rsidR="006B4CD1" w:rsidRPr="00840B4F" w:rsidRDefault="006B4CD1" w:rsidP="006B4CD1">
      <w:pPr>
        <w:ind w:right="-1"/>
        <w:jc w:val="both"/>
        <w:rPr>
          <w:rFonts w:eastAsia="Calibri"/>
          <w:bCs/>
          <w:i/>
          <w:lang w:eastAsia="en-US"/>
        </w:rPr>
      </w:pPr>
    </w:p>
    <w:p w14:paraId="1B607A83" w14:textId="69350935" w:rsidR="006B4CD1" w:rsidRPr="006B4CD1" w:rsidRDefault="006B4CD1" w:rsidP="006B4CD1">
      <w:pPr>
        <w:ind w:right="-1"/>
        <w:jc w:val="both"/>
        <w:rPr>
          <w:b/>
          <w:noProof/>
          <w:snapToGrid w:val="0"/>
        </w:rPr>
      </w:pPr>
      <w:r>
        <w:rPr>
          <w:b/>
          <w:noProof/>
          <w:snapToGrid w:val="0"/>
        </w:rPr>
        <w:t>3.</w:t>
      </w:r>
      <w:r w:rsidR="00840B4F" w:rsidRPr="00840B4F">
        <w:t xml:space="preserve"> </w:t>
      </w:r>
      <w:r w:rsidR="004F0909" w:rsidRPr="004F0909">
        <w:rPr>
          <w:b/>
          <w:noProof/>
          <w:snapToGrid w:val="0"/>
        </w:rPr>
        <w:t>Рациональное поведение экономического субъекта предполагает</w:t>
      </w:r>
      <w:r w:rsidR="00840B4F">
        <w:rPr>
          <w:b/>
          <w:noProof/>
          <w:snapToGrid w:val="0"/>
        </w:rPr>
        <w:t>:</w:t>
      </w:r>
    </w:p>
    <w:p w14:paraId="22D9ED96" w14:textId="77777777" w:rsidR="003F7DD2" w:rsidRPr="003F7DD2" w:rsidRDefault="003F7DD2" w:rsidP="003F7DD2">
      <w:pPr>
        <w:ind w:right="-1"/>
        <w:jc w:val="both"/>
        <w:rPr>
          <w:noProof/>
          <w:snapToGrid w:val="0"/>
        </w:rPr>
      </w:pPr>
      <w:r w:rsidRPr="003F7DD2">
        <w:rPr>
          <w:noProof/>
          <w:snapToGrid w:val="0"/>
        </w:rPr>
        <w:t>1) целесообразность его поведения;</w:t>
      </w:r>
    </w:p>
    <w:p w14:paraId="1D7C47DF" w14:textId="77777777" w:rsidR="003F7DD2" w:rsidRPr="003F7DD2" w:rsidRDefault="003F7DD2" w:rsidP="003F7DD2">
      <w:pPr>
        <w:ind w:right="-1"/>
        <w:jc w:val="both"/>
        <w:rPr>
          <w:noProof/>
          <w:snapToGrid w:val="0"/>
        </w:rPr>
      </w:pPr>
      <w:r w:rsidRPr="003F7DD2">
        <w:rPr>
          <w:noProof/>
          <w:snapToGrid w:val="0"/>
        </w:rPr>
        <w:t>2) сравнимость результатов и затрат;</w:t>
      </w:r>
    </w:p>
    <w:p w14:paraId="43DDE837" w14:textId="69A1FDD6" w:rsidR="003F7DD2" w:rsidRPr="003F7DD2" w:rsidRDefault="003F7DD2" w:rsidP="003F7DD2">
      <w:pPr>
        <w:ind w:right="-1"/>
        <w:jc w:val="both"/>
        <w:rPr>
          <w:noProof/>
          <w:snapToGrid w:val="0"/>
        </w:rPr>
      </w:pPr>
      <w:r w:rsidRPr="003F7DD2">
        <w:rPr>
          <w:noProof/>
          <w:snapToGrid w:val="0"/>
        </w:rPr>
        <w:t xml:space="preserve">3) </w:t>
      </w:r>
      <w:r w:rsidR="00A70AE5" w:rsidRPr="003F7DD2">
        <w:rPr>
          <w:noProof/>
          <w:snapToGrid w:val="0"/>
        </w:rPr>
        <w:t>определение цены сделанного им выбора</w:t>
      </w:r>
      <w:r w:rsidRPr="003F7DD2">
        <w:rPr>
          <w:noProof/>
          <w:snapToGrid w:val="0"/>
        </w:rPr>
        <w:t>;</w:t>
      </w:r>
    </w:p>
    <w:p w14:paraId="33225448" w14:textId="7482396E" w:rsidR="003F7DD2" w:rsidRPr="003F7DD2" w:rsidRDefault="003F7DD2" w:rsidP="003F7DD2">
      <w:pPr>
        <w:ind w:right="-1"/>
        <w:jc w:val="both"/>
        <w:rPr>
          <w:noProof/>
          <w:snapToGrid w:val="0"/>
        </w:rPr>
      </w:pPr>
      <w:r w:rsidRPr="003F7DD2">
        <w:rPr>
          <w:noProof/>
          <w:snapToGrid w:val="0"/>
        </w:rPr>
        <w:t>4)</w:t>
      </w:r>
      <w:r w:rsidR="00A70AE5" w:rsidRPr="001A7052">
        <w:rPr>
          <w:noProof/>
          <w:snapToGrid w:val="0"/>
        </w:rPr>
        <w:t xml:space="preserve"> </w:t>
      </w:r>
      <w:r w:rsidR="00A70AE5" w:rsidRPr="003F7DD2">
        <w:rPr>
          <w:noProof/>
          <w:snapToGrid w:val="0"/>
        </w:rPr>
        <w:t>учет мнения окружающих людей</w:t>
      </w:r>
      <w:r w:rsidRPr="003F7DD2">
        <w:rPr>
          <w:noProof/>
          <w:snapToGrid w:val="0"/>
        </w:rPr>
        <w:t>;</w:t>
      </w:r>
    </w:p>
    <w:p w14:paraId="1D1AB92E" w14:textId="1DE21F99" w:rsidR="006B4CD1" w:rsidRDefault="003F7DD2" w:rsidP="003F7DD2">
      <w:pPr>
        <w:ind w:right="-1"/>
        <w:jc w:val="both"/>
        <w:rPr>
          <w:noProof/>
          <w:snapToGrid w:val="0"/>
        </w:rPr>
      </w:pPr>
      <w:r w:rsidRPr="003F7DD2">
        <w:rPr>
          <w:noProof/>
          <w:snapToGrid w:val="0"/>
        </w:rPr>
        <w:t>5) анализ вариантов достижения поставленной цели.</w:t>
      </w:r>
    </w:p>
    <w:p w14:paraId="06E2EB7B" w14:textId="77777777" w:rsidR="003F7DD2" w:rsidRDefault="003F7DD2" w:rsidP="003F7DD2">
      <w:pPr>
        <w:ind w:right="-1"/>
        <w:jc w:val="both"/>
        <w:rPr>
          <w:noProof/>
          <w:snapToGrid w:val="0"/>
        </w:rPr>
      </w:pPr>
    </w:p>
    <w:p w14:paraId="4BCC1097" w14:textId="77777777" w:rsidR="00A90A47" w:rsidRPr="003A7557" w:rsidRDefault="006B4CD1" w:rsidP="00A90A47">
      <w:pPr>
        <w:ind w:right="-1"/>
        <w:jc w:val="both"/>
        <w:rPr>
          <w:b/>
          <w:bCs/>
        </w:rPr>
      </w:pPr>
      <w:r w:rsidRPr="005A60E9">
        <w:rPr>
          <w:b/>
          <w:noProof/>
          <w:snapToGrid w:val="0"/>
        </w:rPr>
        <w:t>4.</w:t>
      </w:r>
      <w:r w:rsidR="00840B4F" w:rsidRPr="00840B4F">
        <w:t xml:space="preserve"> </w:t>
      </w:r>
      <w:r w:rsidR="00A90A47" w:rsidRPr="003A7557">
        <w:rPr>
          <w:b/>
          <w:bCs/>
        </w:rPr>
        <w:t xml:space="preserve">Что из перечисленного может быть следствием увеличения безработицы? </w:t>
      </w:r>
    </w:p>
    <w:p w14:paraId="56EFF7AC" w14:textId="2DD7D137" w:rsidR="00A90A47" w:rsidRPr="00A90A47" w:rsidRDefault="00A90A47" w:rsidP="00A90A47">
      <w:pPr>
        <w:ind w:right="-1"/>
        <w:jc w:val="both"/>
      </w:pPr>
      <w:r>
        <w:t>1) снижается уровень жизни граждан;</w:t>
      </w:r>
    </w:p>
    <w:p w14:paraId="67749E88" w14:textId="55FFBDF6" w:rsidR="00A90A47" w:rsidRDefault="00A90A47" w:rsidP="00A90A47">
      <w:pPr>
        <w:ind w:right="-1"/>
        <w:jc w:val="both"/>
      </w:pPr>
      <w:r>
        <w:t>2) снижается покупательная способность денег;</w:t>
      </w:r>
    </w:p>
    <w:p w14:paraId="1C48A6BB" w14:textId="349163B4" w:rsidR="00A90A47" w:rsidRDefault="00A90A47" w:rsidP="00A90A47">
      <w:pPr>
        <w:ind w:right="-1"/>
        <w:jc w:val="both"/>
      </w:pPr>
      <w:r>
        <w:t>3) снижается эффективность производства;</w:t>
      </w:r>
    </w:p>
    <w:p w14:paraId="38128081" w14:textId="5900A36B" w:rsidR="00A90A47" w:rsidRDefault="00A90A47" w:rsidP="00A90A47">
      <w:pPr>
        <w:ind w:right="-1"/>
        <w:jc w:val="both"/>
      </w:pPr>
      <w:r>
        <w:t>4) происходит утрата профессионально-квалификационных знаний и навыков работы;</w:t>
      </w:r>
    </w:p>
    <w:p w14:paraId="3BEEC223" w14:textId="361760A2" w:rsidR="006B4CD1" w:rsidRPr="0075419C" w:rsidRDefault="00A90A47" w:rsidP="00A90A47">
      <w:pPr>
        <w:ind w:right="-1"/>
        <w:jc w:val="both"/>
        <w:rPr>
          <w:noProof/>
          <w:snapToGrid w:val="0"/>
        </w:rPr>
      </w:pPr>
      <w:r>
        <w:t>5) увеличивается преступность</w:t>
      </w:r>
      <w:r w:rsidR="006B4CD1" w:rsidRPr="0075419C">
        <w:rPr>
          <w:noProof/>
          <w:snapToGrid w:val="0"/>
        </w:rPr>
        <w:t>.</w:t>
      </w:r>
    </w:p>
    <w:p w14:paraId="519A8D62" w14:textId="77777777" w:rsidR="006B4CD1" w:rsidRPr="006B4CD1" w:rsidRDefault="006B4CD1" w:rsidP="006B4CD1">
      <w:pPr>
        <w:ind w:left="720" w:right="-1"/>
        <w:jc w:val="both"/>
        <w:rPr>
          <w:noProof/>
          <w:snapToGrid w:val="0"/>
        </w:rPr>
      </w:pPr>
    </w:p>
    <w:p w14:paraId="019E8D61" w14:textId="2DF69C7B" w:rsidR="003A7557" w:rsidRPr="003A7557" w:rsidRDefault="006B4CD1" w:rsidP="003A7557">
      <w:pPr>
        <w:ind w:right="-1"/>
        <w:jc w:val="both"/>
        <w:rPr>
          <w:b/>
          <w:noProof/>
          <w:snapToGrid w:val="0"/>
        </w:rPr>
      </w:pPr>
      <w:r w:rsidRPr="005A60E9">
        <w:rPr>
          <w:b/>
          <w:noProof/>
          <w:snapToGrid w:val="0"/>
        </w:rPr>
        <w:t xml:space="preserve">5. </w:t>
      </w:r>
      <w:r w:rsidR="003A7557">
        <w:rPr>
          <w:b/>
          <w:noProof/>
          <w:snapToGrid w:val="0"/>
        </w:rPr>
        <w:t xml:space="preserve"> </w:t>
      </w:r>
      <w:r w:rsidR="003A7557" w:rsidRPr="003A7557">
        <w:rPr>
          <w:b/>
          <w:noProof/>
          <w:snapToGrid w:val="0"/>
        </w:rPr>
        <w:t>В доходы государственного бюджета включаются</w:t>
      </w:r>
      <w:r w:rsidR="003A7557">
        <w:rPr>
          <w:b/>
          <w:noProof/>
          <w:snapToGrid w:val="0"/>
        </w:rPr>
        <w:t>:</w:t>
      </w:r>
    </w:p>
    <w:p w14:paraId="3AA26621" w14:textId="48E6C8F7" w:rsidR="003A7557" w:rsidRPr="003A7557" w:rsidRDefault="003A7557" w:rsidP="003A7557">
      <w:pPr>
        <w:ind w:right="-1"/>
        <w:jc w:val="both"/>
        <w:rPr>
          <w:bCs/>
          <w:noProof/>
          <w:snapToGrid w:val="0"/>
        </w:rPr>
      </w:pPr>
      <w:r w:rsidRPr="003A7557">
        <w:rPr>
          <w:bCs/>
          <w:noProof/>
          <w:snapToGrid w:val="0"/>
        </w:rPr>
        <w:t xml:space="preserve">1) </w:t>
      </w:r>
      <w:r>
        <w:rPr>
          <w:bCs/>
          <w:noProof/>
          <w:snapToGrid w:val="0"/>
        </w:rPr>
        <w:t>с</w:t>
      </w:r>
      <w:r w:rsidRPr="003A7557">
        <w:rPr>
          <w:bCs/>
          <w:noProof/>
          <w:snapToGrid w:val="0"/>
        </w:rPr>
        <w:t>убсидии</w:t>
      </w:r>
      <w:r>
        <w:rPr>
          <w:bCs/>
          <w:noProof/>
          <w:snapToGrid w:val="0"/>
        </w:rPr>
        <w:t>;</w:t>
      </w:r>
    </w:p>
    <w:p w14:paraId="0334DA0F" w14:textId="58B882DF" w:rsidR="003A7557" w:rsidRPr="003A7557" w:rsidRDefault="003A7557" w:rsidP="003A7557">
      <w:pPr>
        <w:ind w:right="-1"/>
        <w:jc w:val="both"/>
        <w:rPr>
          <w:bCs/>
          <w:noProof/>
          <w:snapToGrid w:val="0"/>
        </w:rPr>
      </w:pPr>
      <w:r w:rsidRPr="003A7557">
        <w:rPr>
          <w:bCs/>
          <w:noProof/>
          <w:snapToGrid w:val="0"/>
        </w:rPr>
        <w:t xml:space="preserve">2) </w:t>
      </w:r>
      <w:r>
        <w:rPr>
          <w:bCs/>
          <w:noProof/>
          <w:snapToGrid w:val="0"/>
        </w:rPr>
        <w:t>п</w:t>
      </w:r>
      <w:r w:rsidRPr="003A7557">
        <w:rPr>
          <w:bCs/>
          <w:noProof/>
          <w:snapToGrid w:val="0"/>
        </w:rPr>
        <w:t>рямые налоги</w:t>
      </w:r>
      <w:r>
        <w:rPr>
          <w:bCs/>
          <w:noProof/>
          <w:snapToGrid w:val="0"/>
        </w:rPr>
        <w:t>;</w:t>
      </w:r>
    </w:p>
    <w:p w14:paraId="1D9E16C4" w14:textId="39595272" w:rsidR="003A7557" w:rsidRPr="003A7557" w:rsidRDefault="003A7557" w:rsidP="003A7557">
      <w:pPr>
        <w:ind w:right="-1"/>
        <w:jc w:val="both"/>
        <w:rPr>
          <w:bCs/>
          <w:noProof/>
          <w:snapToGrid w:val="0"/>
        </w:rPr>
      </w:pPr>
      <w:r w:rsidRPr="003A7557">
        <w:rPr>
          <w:bCs/>
          <w:noProof/>
          <w:snapToGrid w:val="0"/>
        </w:rPr>
        <w:t xml:space="preserve">3) </w:t>
      </w:r>
      <w:r>
        <w:rPr>
          <w:bCs/>
          <w:noProof/>
          <w:snapToGrid w:val="0"/>
        </w:rPr>
        <w:t>и</w:t>
      </w:r>
      <w:r w:rsidRPr="003A7557">
        <w:rPr>
          <w:bCs/>
          <w:noProof/>
          <w:snapToGrid w:val="0"/>
        </w:rPr>
        <w:t>мпортные таможенные пошлины</w:t>
      </w:r>
      <w:r>
        <w:rPr>
          <w:bCs/>
          <w:noProof/>
          <w:snapToGrid w:val="0"/>
        </w:rPr>
        <w:t>;</w:t>
      </w:r>
    </w:p>
    <w:p w14:paraId="54DC2237" w14:textId="32BCA027" w:rsidR="003A7557" w:rsidRPr="003A7557" w:rsidRDefault="003A7557" w:rsidP="003A7557">
      <w:pPr>
        <w:ind w:right="-1"/>
        <w:jc w:val="both"/>
        <w:rPr>
          <w:bCs/>
          <w:noProof/>
          <w:snapToGrid w:val="0"/>
        </w:rPr>
      </w:pPr>
      <w:r w:rsidRPr="003A7557">
        <w:rPr>
          <w:bCs/>
          <w:noProof/>
          <w:snapToGrid w:val="0"/>
        </w:rPr>
        <w:t xml:space="preserve">4) </w:t>
      </w:r>
      <w:r>
        <w:rPr>
          <w:bCs/>
          <w:noProof/>
          <w:snapToGrid w:val="0"/>
        </w:rPr>
        <w:t>к</w:t>
      </w:r>
      <w:r w:rsidRPr="003A7557">
        <w:rPr>
          <w:bCs/>
          <w:noProof/>
          <w:snapToGrid w:val="0"/>
        </w:rPr>
        <w:t>освенные налоги</w:t>
      </w:r>
      <w:r>
        <w:rPr>
          <w:bCs/>
          <w:noProof/>
          <w:snapToGrid w:val="0"/>
        </w:rPr>
        <w:t>;</w:t>
      </w:r>
    </w:p>
    <w:p w14:paraId="0BEAB991" w14:textId="0958CF9D" w:rsidR="00BA231D" w:rsidRPr="003A7557" w:rsidRDefault="003A7557" w:rsidP="003A7557">
      <w:pPr>
        <w:ind w:right="-1"/>
        <w:jc w:val="both"/>
        <w:rPr>
          <w:bCs/>
          <w:noProof/>
          <w:snapToGrid w:val="0"/>
        </w:rPr>
      </w:pPr>
      <w:r w:rsidRPr="003A7557">
        <w:rPr>
          <w:bCs/>
          <w:noProof/>
          <w:snapToGrid w:val="0"/>
        </w:rPr>
        <w:t xml:space="preserve">5) </w:t>
      </w:r>
      <w:r>
        <w:rPr>
          <w:bCs/>
          <w:noProof/>
          <w:snapToGrid w:val="0"/>
        </w:rPr>
        <w:t>э</w:t>
      </w:r>
      <w:r w:rsidRPr="003A7557">
        <w:rPr>
          <w:bCs/>
          <w:noProof/>
          <w:snapToGrid w:val="0"/>
        </w:rPr>
        <w:t>кспортные таможенные пошлины</w:t>
      </w:r>
      <w:r>
        <w:rPr>
          <w:bCs/>
          <w:noProof/>
          <w:snapToGrid w:val="0"/>
        </w:rPr>
        <w:t>.</w:t>
      </w:r>
    </w:p>
    <w:p w14:paraId="46DDA70C" w14:textId="77777777" w:rsidR="006B4CD1" w:rsidRPr="005A60E9" w:rsidRDefault="006B4CD1" w:rsidP="006B4CD1">
      <w:pPr>
        <w:ind w:right="-1"/>
        <w:jc w:val="both"/>
        <w:rPr>
          <w:noProof/>
          <w:snapToGrid w:val="0"/>
        </w:rPr>
      </w:pPr>
    </w:p>
    <w:p w14:paraId="405E5A1D" w14:textId="77777777" w:rsidR="006B4CD1" w:rsidRPr="006B4CD1" w:rsidRDefault="006B4CD1" w:rsidP="006B4CD1">
      <w:pPr>
        <w:ind w:right="-1"/>
        <w:jc w:val="both"/>
        <w:rPr>
          <w:noProof/>
          <w:snapToGrid w:val="0"/>
        </w:rPr>
      </w:pPr>
    </w:p>
    <w:p w14:paraId="7EB3F3CE" w14:textId="77777777" w:rsidR="003A6270" w:rsidRPr="00AD2C0C" w:rsidRDefault="003A6270" w:rsidP="003A6270">
      <w:pPr>
        <w:spacing w:after="120"/>
        <w:ind w:right="-1"/>
        <w:jc w:val="center"/>
        <w:rPr>
          <w:b/>
          <w:bCs/>
        </w:rPr>
      </w:pPr>
      <w:r w:rsidRPr="007F5606">
        <w:rPr>
          <w:b/>
          <w:bCs/>
        </w:rPr>
        <w:t xml:space="preserve">  </w:t>
      </w:r>
      <w:r w:rsidRPr="003A6270">
        <w:rPr>
          <w:b/>
          <w:noProof/>
          <w:snapToGrid w:val="0"/>
        </w:rPr>
        <w:t>З</w:t>
      </w:r>
      <w:r w:rsidR="002D28E2">
        <w:rPr>
          <w:b/>
          <w:noProof/>
          <w:snapToGrid w:val="0"/>
        </w:rPr>
        <w:t>АДАЧИ</w:t>
      </w:r>
      <w:r w:rsidR="00293C00">
        <w:rPr>
          <w:b/>
          <w:bCs/>
        </w:rPr>
        <w:t xml:space="preserve"> </w:t>
      </w:r>
    </w:p>
    <w:p w14:paraId="589D2DE8" w14:textId="77777777" w:rsidR="003A6270" w:rsidRPr="003A6270" w:rsidRDefault="003A6270" w:rsidP="003A6270">
      <w:pPr>
        <w:ind w:right="-1"/>
        <w:jc w:val="both"/>
        <w:rPr>
          <w:b/>
          <w:noProof/>
          <w:snapToGrid w:val="0"/>
        </w:rPr>
      </w:pPr>
    </w:p>
    <w:p w14:paraId="20F6F1BA" w14:textId="587F28B5" w:rsidR="000C1A6A" w:rsidRDefault="003A6270" w:rsidP="003A6270">
      <w:pPr>
        <w:ind w:right="-1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>Задача 1 (</w:t>
      </w:r>
      <w:r w:rsidR="00E96B07">
        <w:rPr>
          <w:b/>
          <w:noProof/>
          <w:snapToGrid w:val="0"/>
        </w:rPr>
        <w:t>10</w:t>
      </w:r>
      <w:r w:rsidRPr="003A6270">
        <w:rPr>
          <w:b/>
          <w:noProof/>
          <w:snapToGrid w:val="0"/>
        </w:rPr>
        <w:t xml:space="preserve"> баллов).</w:t>
      </w:r>
    </w:p>
    <w:p w14:paraId="0381AF17" w14:textId="18BC804E" w:rsidR="003213CB" w:rsidRDefault="00E96B07" w:rsidP="003213CB">
      <w:pPr>
        <w:ind w:right="-1" w:firstLine="708"/>
        <w:jc w:val="both"/>
      </w:pPr>
      <w:bookmarkStart w:id="0" w:name="_Hlk148607804"/>
      <w:r>
        <w:t>Широко известная сеть бытовой и цифровой техники «П-видео» устраивает акцию: приобретая отмеченный голубыми ценниками товар, покупатель получает купон на сумму 20% от его стоимости. Этими купонами можно оплатить до 50% суммы следующих покупок. Каков реальный размер скидки, которую предоставляет магазин?</w:t>
      </w:r>
    </w:p>
    <w:bookmarkEnd w:id="0"/>
    <w:p w14:paraId="052F923A" w14:textId="77777777" w:rsidR="00E96B07" w:rsidRPr="00E96B07" w:rsidRDefault="00E96B07" w:rsidP="003213CB">
      <w:pPr>
        <w:ind w:right="-1" w:firstLine="708"/>
        <w:jc w:val="both"/>
        <w:rPr>
          <w:b/>
          <w:noProof/>
          <w:snapToGrid w:val="0"/>
        </w:rPr>
      </w:pPr>
    </w:p>
    <w:p w14:paraId="2126B89C" w14:textId="77777777" w:rsidR="002D28E2" w:rsidRPr="000C1A6A" w:rsidRDefault="002D28E2" w:rsidP="002D28E2">
      <w:pPr>
        <w:ind w:right="-1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B87E5E"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>0 баллов).</w:t>
      </w:r>
    </w:p>
    <w:p w14:paraId="40DAC1B6" w14:textId="16B7AB96" w:rsidR="00A7298D" w:rsidRDefault="00A7298D" w:rsidP="00A7298D">
      <w:pPr>
        <w:ind w:firstLine="709"/>
        <w:jc w:val="both"/>
      </w:pPr>
      <w:r>
        <w:t xml:space="preserve">В связи с выросшей инфляцией Главный банк сказочного королевства </w:t>
      </w:r>
      <w:bookmarkStart w:id="1" w:name="_Hlk148608081"/>
      <w:proofErr w:type="spellStart"/>
      <w:r>
        <w:t>Рубляндии</w:t>
      </w:r>
      <w:bookmarkEnd w:id="1"/>
      <w:proofErr w:type="spellEnd"/>
      <w:r>
        <w:t xml:space="preserve"> поднял процентные ставки по депозитам до 10% годовых при вкладе на 3 года. Смогут ли вкладчики сберечь свои деньги от инфляции, если по прогнозам в текущем году инфляция в </w:t>
      </w:r>
      <w:proofErr w:type="spellStart"/>
      <w:r>
        <w:t>Рубляндии</w:t>
      </w:r>
      <w:proofErr w:type="spellEnd"/>
      <w:r>
        <w:t xml:space="preserve"> составит 12%, в следующем – 10%, а через 2 года – 6%. Смогут ли вкладчики заработать или потеряют часть денег, какую сумму? </w:t>
      </w:r>
    </w:p>
    <w:p w14:paraId="70A7F7D0" w14:textId="77777777" w:rsidR="006E76AD" w:rsidRDefault="006E76AD" w:rsidP="006E76AD">
      <w:pPr>
        <w:ind w:firstLine="709"/>
        <w:jc w:val="both"/>
      </w:pPr>
    </w:p>
    <w:p w14:paraId="181682A9" w14:textId="77777777" w:rsidR="002D28E2" w:rsidRPr="000C1A6A" w:rsidRDefault="002D28E2" w:rsidP="002D28E2">
      <w:pPr>
        <w:ind w:right="-1"/>
        <w:jc w:val="both"/>
        <w:rPr>
          <w:b/>
          <w:noProof/>
          <w:snapToGrid w:val="0"/>
        </w:rPr>
      </w:pPr>
      <w:r w:rsidRPr="003A6270">
        <w:rPr>
          <w:b/>
          <w:noProof/>
          <w:snapToGrid w:val="0"/>
        </w:rPr>
        <w:t xml:space="preserve">Задача </w:t>
      </w:r>
      <w:r w:rsidR="00B87E5E">
        <w:rPr>
          <w:b/>
          <w:noProof/>
          <w:snapToGrid w:val="0"/>
        </w:rPr>
        <w:t>3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2</w:t>
      </w:r>
      <w:r w:rsidRPr="003A6270">
        <w:rPr>
          <w:b/>
          <w:noProof/>
          <w:snapToGrid w:val="0"/>
        </w:rPr>
        <w:t>0 баллов).</w:t>
      </w:r>
    </w:p>
    <w:p w14:paraId="40655395" w14:textId="472E9F18" w:rsidR="00896B42" w:rsidRDefault="003152D9" w:rsidP="00896B42">
      <w:pPr>
        <w:ind w:firstLine="708"/>
        <w:jc w:val="both"/>
      </w:pPr>
      <w:bookmarkStart w:id="2" w:name="_Hlk148608234"/>
      <w:r>
        <w:t xml:space="preserve">В </w:t>
      </w:r>
      <w:r w:rsidR="00E96B07">
        <w:t xml:space="preserve">связи с уходом из страны </w:t>
      </w:r>
      <w:r w:rsidR="00896B42">
        <w:t xml:space="preserve">и необходимостью распродажи остатков товара </w:t>
      </w:r>
      <w:r w:rsidR="00E96B07">
        <w:t>очень</w:t>
      </w:r>
      <w:r>
        <w:t xml:space="preserve"> модный дом «Гуси» </w:t>
      </w:r>
      <w:r w:rsidR="00896B42">
        <w:t>решил продать половину коллекции своих знаменитых платьев по цене 5</w:t>
      </w:r>
      <w:r>
        <w:t xml:space="preserve">00 000 руб. </w:t>
      </w:r>
      <w:r w:rsidR="00896B42">
        <w:t>Затем продать</w:t>
      </w:r>
      <w:r>
        <w:t xml:space="preserve"> 20% платьев</w:t>
      </w:r>
      <w:r w:rsidR="00896B42">
        <w:t xml:space="preserve"> </w:t>
      </w:r>
      <w:r>
        <w:t xml:space="preserve">с 20-процентной скидкой, а остатки </w:t>
      </w:r>
      <w:r w:rsidR="00896B42">
        <w:t>реализовать</w:t>
      </w:r>
      <w:r>
        <w:t xml:space="preserve"> на 60-процентной распродаже. </w:t>
      </w:r>
    </w:p>
    <w:p w14:paraId="38AEC404" w14:textId="3A56CFB9" w:rsidR="003152D9" w:rsidRDefault="003152D9" w:rsidP="00896B42">
      <w:pPr>
        <w:jc w:val="both"/>
      </w:pPr>
      <w:r>
        <w:t xml:space="preserve">Выгодной ли оказалась такая ценовая политика по сравнению с продажей всех платьев по </w:t>
      </w:r>
      <w:r w:rsidR="00896B42">
        <w:t>400</w:t>
      </w:r>
      <w:r>
        <w:t xml:space="preserve"> 000 руб.</w:t>
      </w:r>
      <w:r w:rsidRPr="0075419C">
        <w:t>?</w:t>
      </w:r>
      <w:r>
        <w:t xml:space="preserve"> Чему равны относительные выгоды/потери от продажи одного платья?</w:t>
      </w:r>
    </w:p>
    <w:bookmarkEnd w:id="2"/>
    <w:p w14:paraId="45193289" w14:textId="77777777" w:rsidR="00E96B07" w:rsidRDefault="00E96B07" w:rsidP="003152D9">
      <w:pPr>
        <w:ind w:firstLine="708"/>
        <w:jc w:val="both"/>
      </w:pPr>
    </w:p>
    <w:p w14:paraId="15569A96" w14:textId="6DF81476" w:rsidR="00E96B07" w:rsidRDefault="00E96B07" w:rsidP="00E96B07">
      <w:pPr>
        <w:jc w:val="both"/>
        <w:rPr>
          <w:b/>
          <w:noProof/>
          <w:snapToGrid w:val="0"/>
        </w:rPr>
      </w:pPr>
      <w:bookmarkStart w:id="3" w:name="_Hlk148608404"/>
      <w:r w:rsidRPr="003A6270">
        <w:rPr>
          <w:b/>
          <w:noProof/>
          <w:snapToGrid w:val="0"/>
        </w:rPr>
        <w:t xml:space="preserve">Задача </w:t>
      </w:r>
      <w:r>
        <w:rPr>
          <w:b/>
          <w:noProof/>
          <w:snapToGrid w:val="0"/>
        </w:rPr>
        <w:t>4</w:t>
      </w:r>
      <w:r w:rsidRPr="003A6270">
        <w:rPr>
          <w:b/>
          <w:noProof/>
          <w:snapToGrid w:val="0"/>
        </w:rPr>
        <w:t xml:space="preserve"> (</w:t>
      </w:r>
      <w:r>
        <w:rPr>
          <w:b/>
          <w:noProof/>
          <w:snapToGrid w:val="0"/>
        </w:rPr>
        <w:t>10</w:t>
      </w:r>
      <w:r w:rsidRPr="003A6270">
        <w:rPr>
          <w:b/>
          <w:noProof/>
          <w:snapToGrid w:val="0"/>
        </w:rPr>
        <w:t xml:space="preserve"> баллов).</w:t>
      </w:r>
    </w:p>
    <w:bookmarkEnd w:id="3"/>
    <w:p w14:paraId="3FEA7E86" w14:textId="77777777" w:rsidR="003A0356" w:rsidRDefault="003A0356" w:rsidP="003A0356">
      <w:pPr>
        <w:ind w:firstLine="709"/>
        <w:jc w:val="both"/>
      </w:pPr>
      <w:r w:rsidRPr="005C3B49">
        <w:t>В конце лета регионы по всей России начали сообщать о пропаже на заправках бензина и дизельного топлива.</w:t>
      </w:r>
      <w:r>
        <w:t xml:space="preserve"> В сентябре 2023 года </w:t>
      </w:r>
      <w:r w:rsidRPr="00896B42">
        <w:t>Правительство России утвердило меры по стабилизации внутреннего рынка топлива</w:t>
      </w:r>
      <w:r>
        <w:t xml:space="preserve">, запретив продажу дизеля за рубеж. </w:t>
      </w:r>
    </w:p>
    <w:p w14:paraId="2204BE56" w14:textId="77777777" w:rsidR="003A0356" w:rsidRDefault="003A0356" w:rsidP="003A0356">
      <w:pPr>
        <w:ind w:firstLine="709"/>
        <w:jc w:val="both"/>
      </w:pPr>
      <w:r>
        <w:t>Используя модель спроса и предложения, изобразите на графике ситуацию на рынке топлива на конец лета 2023 года и возможные последствия ограничения поставок дизельного топлива за границу для внутреннего рынка данной продукции (5 баллов).</w:t>
      </w:r>
      <w:r w:rsidRPr="00A7298D">
        <w:t xml:space="preserve"> </w:t>
      </w:r>
      <w:r>
        <w:t>Опишите экономическую логику своих рассуждений (5 баллов).</w:t>
      </w:r>
    </w:p>
    <w:p w14:paraId="244608A4" w14:textId="77777777" w:rsidR="00E77584" w:rsidRDefault="00E77584" w:rsidP="00E77584"/>
    <w:sectPr w:rsidR="00E77584" w:rsidSect="000C1A6A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A4B58"/>
    <w:multiLevelType w:val="hybridMultilevel"/>
    <w:tmpl w:val="EF0C4B6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76118"/>
    <w:multiLevelType w:val="hybridMultilevel"/>
    <w:tmpl w:val="69B0FC4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1357290"/>
    <w:multiLevelType w:val="hybridMultilevel"/>
    <w:tmpl w:val="16D41B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1777AA"/>
    <w:multiLevelType w:val="hybridMultilevel"/>
    <w:tmpl w:val="FC061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D654C"/>
    <w:multiLevelType w:val="hybridMultilevel"/>
    <w:tmpl w:val="98848998"/>
    <w:lvl w:ilvl="0" w:tplc="CDA011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79501633">
    <w:abstractNumId w:val="1"/>
  </w:num>
  <w:num w:numId="2" w16cid:durableId="115561887">
    <w:abstractNumId w:val="2"/>
  </w:num>
  <w:num w:numId="3" w16cid:durableId="1768964677">
    <w:abstractNumId w:val="3"/>
  </w:num>
  <w:num w:numId="4" w16cid:durableId="2049912611">
    <w:abstractNumId w:val="0"/>
  </w:num>
  <w:num w:numId="5" w16cid:durableId="1209953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EE"/>
    <w:rsid w:val="000037CE"/>
    <w:rsid w:val="00025889"/>
    <w:rsid w:val="00053F8B"/>
    <w:rsid w:val="000A62A2"/>
    <w:rsid w:val="000C1A6A"/>
    <w:rsid w:val="001424EE"/>
    <w:rsid w:val="00161B7B"/>
    <w:rsid w:val="00182C51"/>
    <w:rsid w:val="00197A9F"/>
    <w:rsid w:val="001A7052"/>
    <w:rsid w:val="001C5E6B"/>
    <w:rsid w:val="001E08F4"/>
    <w:rsid w:val="001F0A72"/>
    <w:rsid w:val="00221B56"/>
    <w:rsid w:val="002477EA"/>
    <w:rsid w:val="002704BA"/>
    <w:rsid w:val="00293C00"/>
    <w:rsid w:val="002D28E2"/>
    <w:rsid w:val="002F1C7B"/>
    <w:rsid w:val="00306B00"/>
    <w:rsid w:val="00313839"/>
    <w:rsid w:val="003152D9"/>
    <w:rsid w:val="003213CB"/>
    <w:rsid w:val="0035358F"/>
    <w:rsid w:val="00353BB6"/>
    <w:rsid w:val="00362E4F"/>
    <w:rsid w:val="003A0356"/>
    <w:rsid w:val="003A6270"/>
    <w:rsid w:val="003A7557"/>
    <w:rsid w:val="003C558F"/>
    <w:rsid w:val="003F6AD3"/>
    <w:rsid w:val="003F7DD2"/>
    <w:rsid w:val="00405D8C"/>
    <w:rsid w:val="00413219"/>
    <w:rsid w:val="00462742"/>
    <w:rsid w:val="004713F5"/>
    <w:rsid w:val="0049497B"/>
    <w:rsid w:val="004A12D7"/>
    <w:rsid w:val="004E1FEE"/>
    <w:rsid w:val="004E73FF"/>
    <w:rsid w:val="004F0909"/>
    <w:rsid w:val="0054024D"/>
    <w:rsid w:val="00561A02"/>
    <w:rsid w:val="00576B1C"/>
    <w:rsid w:val="005A60E9"/>
    <w:rsid w:val="005B3D5B"/>
    <w:rsid w:val="005C0B69"/>
    <w:rsid w:val="005E1ED0"/>
    <w:rsid w:val="005F248A"/>
    <w:rsid w:val="006166A0"/>
    <w:rsid w:val="006762FE"/>
    <w:rsid w:val="006B4CD1"/>
    <w:rsid w:val="006E76AD"/>
    <w:rsid w:val="00721916"/>
    <w:rsid w:val="00740414"/>
    <w:rsid w:val="0075419C"/>
    <w:rsid w:val="007644D8"/>
    <w:rsid w:val="007D1704"/>
    <w:rsid w:val="00813B83"/>
    <w:rsid w:val="00840B4F"/>
    <w:rsid w:val="00842A56"/>
    <w:rsid w:val="00887A3A"/>
    <w:rsid w:val="0089436C"/>
    <w:rsid w:val="00896B42"/>
    <w:rsid w:val="008D08F7"/>
    <w:rsid w:val="00911009"/>
    <w:rsid w:val="009121A9"/>
    <w:rsid w:val="0092264F"/>
    <w:rsid w:val="00950301"/>
    <w:rsid w:val="009668F6"/>
    <w:rsid w:val="0097330C"/>
    <w:rsid w:val="00973504"/>
    <w:rsid w:val="0097708B"/>
    <w:rsid w:val="00986BB5"/>
    <w:rsid w:val="009B4F25"/>
    <w:rsid w:val="00A03130"/>
    <w:rsid w:val="00A679A4"/>
    <w:rsid w:val="00A70AE5"/>
    <w:rsid w:val="00A7298D"/>
    <w:rsid w:val="00A90A47"/>
    <w:rsid w:val="00AD16EA"/>
    <w:rsid w:val="00AD48B0"/>
    <w:rsid w:val="00B820EA"/>
    <w:rsid w:val="00B82708"/>
    <w:rsid w:val="00B87E5E"/>
    <w:rsid w:val="00B940B5"/>
    <w:rsid w:val="00BA231D"/>
    <w:rsid w:val="00BC1E5F"/>
    <w:rsid w:val="00BF1A29"/>
    <w:rsid w:val="00BF7BE0"/>
    <w:rsid w:val="00C46A95"/>
    <w:rsid w:val="00C528F8"/>
    <w:rsid w:val="00C637A1"/>
    <w:rsid w:val="00C967F2"/>
    <w:rsid w:val="00CA61BA"/>
    <w:rsid w:val="00D10503"/>
    <w:rsid w:val="00D27DFE"/>
    <w:rsid w:val="00D42229"/>
    <w:rsid w:val="00DD43E0"/>
    <w:rsid w:val="00DE1B62"/>
    <w:rsid w:val="00DF31FE"/>
    <w:rsid w:val="00E15CE2"/>
    <w:rsid w:val="00E62E55"/>
    <w:rsid w:val="00E77584"/>
    <w:rsid w:val="00E96B07"/>
    <w:rsid w:val="00EA26EE"/>
    <w:rsid w:val="00F14581"/>
    <w:rsid w:val="00F47C06"/>
    <w:rsid w:val="00F5594D"/>
    <w:rsid w:val="00FB65AB"/>
    <w:rsid w:val="00F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E804"/>
  <w15:docId w15:val="{D5661CCB-1F18-4353-A73F-4B76FCA2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C1A6A"/>
    <w:pPr>
      <w:spacing w:after="100" w:afterAutospacing="1"/>
      <w:ind w:firstLine="480"/>
      <w:jc w:val="both"/>
    </w:pPr>
  </w:style>
  <w:style w:type="character" w:customStyle="1" w:styleId="2">
    <w:name w:val="Основной текст 2 Знак"/>
    <w:basedOn w:val="a0"/>
    <w:link w:val="20"/>
    <w:locked/>
    <w:rsid w:val="006B4CD1"/>
    <w:rPr>
      <w:sz w:val="24"/>
      <w:szCs w:val="24"/>
      <w:lang w:eastAsia="ru-RU"/>
    </w:rPr>
  </w:style>
  <w:style w:type="paragraph" w:styleId="20">
    <w:name w:val="Body Text 2"/>
    <w:basedOn w:val="a"/>
    <w:link w:val="2"/>
    <w:rsid w:val="006B4CD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6B4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Ekaterina</cp:lastModifiedBy>
  <cp:revision>4</cp:revision>
  <cp:lastPrinted>2017-08-26T08:22:00Z</cp:lastPrinted>
  <dcterms:created xsi:type="dcterms:W3CDTF">2023-10-19T03:24:00Z</dcterms:created>
  <dcterms:modified xsi:type="dcterms:W3CDTF">2023-10-19T11:38:00Z</dcterms:modified>
</cp:coreProperties>
</file>